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05" w:rsidRDefault="00A25FAA" w:rsidP="005F0B05">
      <w:pPr>
        <w:suppressAutoHyphens/>
        <w:rPr>
          <w:rFonts w:ascii="Arial" w:eastAsia="Arial Unicode MS" w:hAnsi="Arial" w:cs="Arial"/>
          <w:b/>
          <w:kern w:val="1"/>
          <w:lang w:eastAsia="ar-SA"/>
        </w:rPr>
      </w:pPr>
      <w:r w:rsidRPr="00505CBA">
        <w:rPr>
          <w:rFonts w:ascii="Arial" w:eastAsia="Arial Unicode MS" w:hAnsi="Arial" w:cs="Arial"/>
          <w:b/>
          <w:i/>
          <w:kern w:val="1"/>
          <w:lang w:eastAsia="ar-SA"/>
        </w:rPr>
        <w:t>EL CONSEJO ASESOR DE ESTUDIOS DE POSGRADO (CAEP), LANZA LA 2ª CONVOCATORIA A POSTULAR PARA BECAS INTE</w:t>
      </w:r>
      <w:r w:rsidR="00992150" w:rsidRPr="00505CBA">
        <w:rPr>
          <w:rFonts w:ascii="Arial" w:eastAsia="Arial Unicode MS" w:hAnsi="Arial" w:cs="Arial"/>
          <w:b/>
          <w:i/>
          <w:kern w:val="1"/>
          <w:lang w:eastAsia="ar-SA"/>
        </w:rPr>
        <w:t>RNAS Y EXTERNAS DE POSGRADO 2017</w:t>
      </w:r>
      <w:r w:rsidRPr="00505CBA">
        <w:rPr>
          <w:rFonts w:ascii="Arial" w:eastAsia="Arial Unicode MS" w:hAnsi="Arial" w:cs="Arial"/>
          <w:b/>
          <w:i/>
          <w:kern w:val="1"/>
          <w:lang w:eastAsia="ar-SA"/>
        </w:rPr>
        <w:t xml:space="preserve"> (ORD.Nº31/15-C.S.).</w:t>
      </w:r>
      <w:r w:rsidR="005F0B05">
        <w:rPr>
          <w:rFonts w:ascii="Arial" w:eastAsia="Arial Unicode MS" w:hAnsi="Arial" w:cs="Arial"/>
          <w:b/>
          <w:i/>
          <w:kern w:val="1"/>
          <w:lang w:eastAsia="ar-SA"/>
        </w:rPr>
        <w:t xml:space="preserve"> </w:t>
      </w:r>
      <w:hyperlink r:id="rId8" w:history="1">
        <w:r w:rsidR="005F0B05" w:rsidRPr="00E9135F">
          <w:rPr>
            <w:rStyle w:val="Hipervnculo"/>
            <w:rFonts w:ascii="Arial" w:hAnsi="Arial" w:cs="Arial"/>
          </w:rPr>
          <w:t>http://www.digesto.unsj.edu.ar/admin/digesto_admin/pdf/ORD31O-1511777.pdf</w:t>
        </w:r>
      </w:hyperlink>
    </w:p>
    <w:p w:rsidR="000874DE" w:rsidRDefault="00A724B9" w:rsidP="00A724B9">
      <w:pPr>
        <w:suppressAutoHyphens/>
        <w:jc w:val="both"/>
        <w:rPr>
          <w:rFonts w:ascii="Arial" w:eastAsia="Arial Unicode MS" w:hAnsi="Arial" w:cs="Arial"/>
          <w:kern w:val="1"/>
          <w:lang w:eastAsia="ar-SA"/>
        </w:rPr>
      </w:pPr>
      <w:r w:rsidRPr="00505CBA">
        <w:rPr>
          <w:rFonts w:ascii="Arial" w:eastAsia="Arial Unicode MS" w:hAnsi="Arial" w:cs="Arial"/>
          <w:kern w:val="1"/>
          <w:lang w:eastAsia="ar-SA"/>
        </w:rPr>
        <w:t xml:space="preserve">Se denominan </w:t>
      </w:r>
      <w:r w:rsidR="00505CBA" w:rsidRPr="00505CBA">
        <w:rPr>
          <w:rFonts w:ascii="Arial" w:eastAsia="Arial Unicode MS" w:hAnsi="Arial" w:cs="Arial"/>
          <w:b/>
          <w:kern w:val="1"/>
          <w:lang w:eastAsia="ar-SA"/>
        </w:rPr>
        <w:t>BECAS INTERNAS</w:t>
      </w:r>
      <w:r w:rsidR="005F0B05">
        <w:rPr>
          <w:rFonts w:ascii="Arial" w:eastAsia="Arial Unicode MS" w:hAnsi="Arial" w:cs="Arial"/>
          <w:b/>
          <w:kern w:val="1"/>
          <w:lang w:eastAsia="ar-SA"/>
        </w:rPr>
        <w:t xml:space="preserve"> </w:t>
      </w:r>
      <w:r w:rsidRPr="00505CBA">
        <w:rPr>
          <w:rFonts w:ascii="Arial" w:eastAsia="Arial Unicode MS" w:hAnsi="Arial" w:cs="Arial"/>
          <w:kern w:val="1"/>
          <w:lang w:eastAsia="ar-SA"/>
        </w:rPr>
        <w:t>de estudios de posgrado aquellas que la UNS</w:t>
      </w:r>
      <w:r w:rsidR="00505CBA" w:rsidRPr="00505CBA">
        <w:rPr>
          <w:rFonts w:ascii="Arial" w:eastAsia="Arial Unicode MS" w:hAnsi="Arial" w:cs="Arial"/>
          <w:kern w:val="1"/>
          <w:lang w:eastAsia="ar-SA"/>
        </w:rPr>
        <w:t>J</w:t>
      </w:r>
      <w:r w:rsidRPr="00505CBA">
        <w:rPr>
          <w:rFonts w:ascii="Arial" w:eastAsia="Arial Unicode MS" w:hAnsi="Arial" w:cs="Arial"/>
          <w:kern w:val="1"/>
          <w:lang w:eastAsia="ar-SA"/>
        </w:rPr>
        <w:t xml:space="preserve"> otorga  al personal docente,  de apoyo universitario, y egresados de la UNSJ, para realizar estudios de posgrado (especialización, maestría o doctorado) dentro del ámbito de esta universidad.</w:t>
      </w:r>
    </w:p>
    <w:p w:rsidR="000874DE" w:rsidRPr="00505CBA" w:rsidRDefault="000874DE" w:rsidP="00A724B9">
      <w:pPr>
        <w:suppressAutoHyphens/>
        <w:jc w:val="both"/>
        <w:rPr>
          <w:rFonts w:ascii="Arial" w:eastAsia="Arial Unicode MS" w:hAnsi="Arial" w:cs="Arial"/>
          <w:kern w:val="1"/>
          <w:lang w:eastAsia="ar-SA"/>
        </w:rPr>
      </w:pPr>
      <w:r>
        <w:rPr>
          <w:rFonts w:ascii="Arial" w:eastAsia="Arial Unicode MS" w:hAnsi="Arial" w:cs="Arial"/>
          <w:b/>
          <w:kern w:val="1"/>
          <w:lang w:eastAsia="ar-SA"/>
        </w:rPr>
        <w:t>L</w:t>
      </w:r>
      <w:r w:rsidRPr="00AF02CF">
        <w:rPr>
          <w:rFonts w:ascii="Arial" w:eastAsia="Arial Unicode MS" w:hAnsi="Arial" w:cs="Arial"/>
          <w:b/>
          <w:kern w:val="1"/>
          <w:lang w:eastAsia="ar-SA"/>
        </w:rPr>
        <w:t>os postulantes deberán iniciar</w:t>
      </w:r>
      <w:r>
        <w:rPr>
          <w:rFonts w:ascii="Arial" w:eastAsia="Arial Unicode MS" w:hAnsi="Arial" w:cs="Arial"/>
          <w:b/>
          <w:kern w:val="1"/>
          <w:lang w:eastAsia="ar-SA"/>
        </w:rPr>
        <w:t xml:space="preserve"> un expediente de trámite, </w:t>
      </w:r>
      <w:r w:rsidRPr="00505CBA">
        <w:rPr>
          <w:rFonts w:ascii="Arial" w:eastAsia="Arial Unicode MS" w:hAnsi="Arial" w:cs="Arial"/>
          <w:b/>
          <w:kern w:val="1"/>
          <w:lang w:eastAsia="ar-SA"/>
        </w:rPr>
        <w:t>por Mesa de Entradas de la Facultad a la que pertenece la carrera</w:t>
      </w:r>
      <w:r>
        <w:rPr>
          <w:rFonts w:ascii="Arial" w:eastAsia="Arial Unicode MS" w:hAnsi="Arial" w:cs="Arial"/>
          <w:b/>
          <w:kern w:val="1"/>
          <w:lang w:eastAsia="ar-SA"/>
        </w:rPr>
        <w:t xml:space="preserve">, </w:t>
      </w:r>
      <w:r w:rsidRPr="00AF02CF">
        <w:rPr>
          <w:rFonts w:ascii="Arial" w:eastAsia="Arial Unicode MS" w:hAnsi="Arial" w:cs="Arial"/>
          <w:b/>
          <w:kern w:val="1"/>
          <w:lang w:eastAsia="ar-SA"/>
        </w:rPr>
        <w:t>con toda la documentación requerida en</w:t>
      </w:r>
      <w:r>
        <w:rPr>
          <w:rFonts w:ascii="Arial" w:eastAsia="Arial Unicode MS" w:hAnsi="Arial" w:cs="Arial"/>
          <w:b/>
          <w:kern w:val="1"/>
          <w:lang w:eastAsia="ar-SA"/>
        </w:rPr>
        <w:t xml:space="preserve"> el Anexo I de</w:t>
      </w:r>
      <w:r w:rsidRPr="00AF02CF">
        <w:rPr>
          <w:rFonts w:ascii="Arial" w:eastAsia="Arial Unicode MS" w:hAnsi="Arial" w:cs="Arial"/>
          <w:b/>
          <w:kern w:val="1"/>
          <w:lang w:eastAsia="ar-SA"/>
        </w:rPr>
        <w:t xml:space="preserve"> la Ord.nº31/15-c.s-</w:t>
      </w:r>
      <w:r>
        <w:rPr>
          <w:rFonts w:ascii="Arial" w:eastAsia="Arial Unicode MS" w:hAnsi="Arial" w:cs="Arial"/>
          <w:b/>
          <w:kern w:val="1"/>
          <w:lang w:eastAsia="ar-SA"/>
        </w:rPr>
        <w:t>.</w:t>
      </w:r>
      <w:r w:rsidR="00A724B9" w:rsidRPr="00505CBA">
        <w:rPr>
          <w:rFonts w:ascii="Arial" w:eastAsia="Arial Unicode MS" w:hAnsi="Arial" w:cs="Arial"/>
          <w:kern w:val="1"/>
          <w:lang w:eastAsia="ar-SA"/>
        </w:rPr>
        <w:t xml:space="preserve"> </w:t>
      </w:r>
      <w:r w:rsidRPr="00505CBA">
        <w:rPr>
          <w:rFonts w:ascii="Arial" w:eastAsia="Arial Unicode MS" w:hAnsi="Arial" w:cs="Arial"/>
          <w:b/>
          <w:kern w:val="1"/>
          <w:lang w:eastAsia="ar-SA"/>
        </w:rPr>
        <w:t>Se trata de un monto anual destinado a cubrir un porcentaje del costo de la matríc</w:t>
      </w:r>
      <w:r>
        <w:rPr>
          <w:rFonts w:ascii="Arial" w:eastAsia="Arial Unicode MS" w:hAnsi="Arial" w:cs="Arial"/>
          <w:b/>
          <w:kern w:val="1"/>
          <w:lang w:eastAsia="ar-SA"/>
        </w:rPr>
        <w:t>ula</w:t>
      </w:r>
      <w:r w:rsidRPr="00505CBA">
        <w:rPr>
          <w:rFonts w:ascii="Arial" w:eastAsia="Arial Unicode MS" w:hAnsi="Arial" w:cs="Arial"/>
          <w:b/>
          <w:kern w:val="1"/>
          <w:lang w:eastAsia="ar-SA"/>
        </w:rPr>
        <w:t xml:space="preserve"> de la carrera</w:t>
      </w:r>
      <w:r w:rsidR="005064EB">
        <w:rPr>
          <w:rFonts w:ascii="Arial" w:eastAsia="Arial Unicode MS" w:hAnsi="Arial" w:cs="Arial"/>
          <w:b/>
          <w:kern w:val="1"/>
          <w:lang w:eastAsia="ar-SA"/>
        </w:rPr>
        <w:t>; sujeto a disponibilidad presupuestaria.</w:t>
      </w:r>
    </w:p>
    <w:p w:rsidR="00A25FAA" w:rsidRPr="00505CBA" w:rsidRDefault="00A724B9" w:rsidP="00A724B9">
      <w:pPr>
        <w:suppressAutoHyphens/>
        <w:jc w:val="both"/>
        <w:rPr>
          <w:rFonts w:ascii="Arial" w:eastAsia="Arial Unicode MS" w:hAnsi="Arial" w:cs="Arial"/>
          <w:kern w:val="1"/>
          <w:lang w:eastAsia="ar-SA"/>
        </w:rPr>
      </w:pPr>
      <w:r w:rsidRPr="00505CBA">
        <w:rPr>
          <w:rFonts w:ascii="Arial" w:eastAsia="Arial Unicode MS" w:hAnsi="Arial" w:cs="Arial"/>
          <w:kern w:val="1"/>
          <w:lang w:eastAsia="ar-SA"/>
        </w:rPr>
        <w:t xml:space="preserve">Se denominan </w:t>
      </w:r>
      <w:r w:rsidR="00505CBA" w:rsidRPr="00505CBA">
        <w:rPr>
          <w:rFonts w:ascii="Arial" w:eastAsia="Arial Unicode MS" w:hAnsi="Arial" w:cs="Arial"/>
          <w:b/>
          <w:kern w:val="1"/>
          <w:lang w:eastAsia="ar-SA"/>
        </w:rPr>
        <w:t>BECAS EXTERNAS</w:t>
      </w:r>
      <w:r w:rsidRPr="00505CBA">
        <w:rPr>
          <w:rFonts w:ascii="Arial" w:eastAsia="Arial Unicode MS" w:hAnsi="Arial" w:cs="Arial"/>
          <w:kern w:val="1"/>
          <w:lang w:eastAsia="ar-SA"/>
        </w:rPr>
        <w:t xml:space="preserve">, aquellas que la </w:t>
      </w:r>
      <w:r w:rsidR="00505CBA" w:rsidRPr="00505CBA">
        <w:rPr>
          <w:rFonts w:ascii="Arial" w:eastAsia="Arial Unicode MS" w:hAnsi="Arial" w:cs="Arial"/>
          <w:kern w:val="1"/>
          <w:lang w:eastAsia="ar-SA"/>
        </w:rPr>
        <w:t xml:space="preserve">UNSJ </w:t>
      </w:r>
      <w:r w:rsidRPr="00505CBA">
        <w:rPr>
          <w:rFonts w:ascii="Arial" w:eastAsia="Arial Unicode MS" w:hAnsi="Arial" w:cs="Arial"/>
          <w:kern w:val="1"/>
          <w:lang w:eastAsia="ar-SA"/>
        </w:rPr>
        <w:t xml:space="preserve">otorga a docentes e investigadores y personal de apoyo de la UNSJ, para realizar estudios de posgrado en otras universidades del país o el extranjero. </w:t>
      </w:r>
    </w:p>
    <w:p w:rsidR="00AF02CF" w:rsidRDefault="000874DE" w:rsidP="00A724B9">
      <w:pPr>
        <w:suppressAutoHyphens/>
        <w:rPr>
          <w:rFonts w:ascii="Arial" w:eastAsia="Arial Unicode MS" w:hAnsi="Arial" w:cs="Arial"/>
          <w:b/>
          <w:kern w:val="1"/>
          <w:lang w:eastAsia="ar-SA"/>
        </w:rPr>
      </w:pPr>
      <w:r>
        <w:rPr>
          <w:rFonts w:ascii="Arial" w:eastAsia="Arial Unicode MS" w:hAnsi="Arial" w:cs="Arial"/>
          <w:b/>
          <w:kern w:val="1"/>
          <w:lang w:eastAsia="ar-SA"/>
        </w:rPr>
        <w:t>L</w:t>
      </w:r>
      <w:r w:rsidR="00AF02CF">
        <w:rPr>
          <w:rFonts w:ascii="Arial" w:eastAsia="Arial Unicode MS" w:hAnsi="Arial" w:cs="Arial"/>
          <w:b/>
          <w:kern w:val="1"/>
          <w:lang w:eastAsia="ar-SA"/>
        </w:rPr>
        <w:t xml:space="preserve">os postulantes deberán iniciar un expediente de trámite, </w:t>
      </w:r>
      <w:r w:rsidR="00992150" w:rsidRPr="00505CBA">
        <w:rPr>
          <w:rFonts w:ascii="Arial" w:eastAsia="Arial Unicode MS" w:hAnsi="Arial" w:cs="Arial"/>
          <w:b/>
          <w:kern w:val="1"/>
          <w:lang w:eastAsia="ar-SA"/>
        </w:rPr>
        <w:t>por Mesa de Entrada</w:t>
      </w:r>
      <w:r w:rsidR="004B29EA" w:rsidRPr="00505CBA">
        <w:rPr>
          <w:rFonts w:ascii="Arial" w:eastAsia="Arial Unicode MS" w:hAnsi="Arial" w:cs="Arial"/>
          <w:b/>
          <w:kern w:val="1"/>
          <w:lang w:eastAsia="ar-SA"/>
        </w:rPr>
        <w:t>s de la Unidad Académica/Administrativa</w:t>
      </w:r>
      <w:r w:rsidR="00992150" w:rsidRPr="00505CBA">
        <w:rPr>
          <w:rFonts w:ascii="Arial" w:eastAsia="Arial Unicode MS" w:hAnsi="Arial" w:cs="Arial"/>
          <w:b/>
          <w:kern w:val="1"/>
          <w:lang w:eastAsia="ar-SA"/>
        </w:rPr>
        <w:t xml:space="preserve"> a la que pertenece el </w:t>
      </w:r>
      <w:r w:rsidR="00C83F65" w:rsidRPr="00B91737">
        <w:rPr>
          <w:rFonts w:ascii="Arial" w:eastAsia="Arial Unicode MS" w:hAnsi="Arial" w:cs="Arial"/>
          <w:b/>
          <w:kern w:val="1"/>
          <w:lang w:eastAsia="ar-SA"/>
        </w:rPr>
        <w:t>postulante a la beca</w:t>
      </w:r>
      <w:r w:rsidR="004B29EA" w:rsidRPr="00505CBA">
        <w:rPr>
          <w:rFonts w:ascii="Arial" w:eastAsia="Arial Unicode MS" w:hAnsi="Arial" w:cs="Arial"/>
          <w:b/>
          <w:kern w:val="1"/>
          <w:lang w:eastAsia="ar-SA"/>
        </w:rPr>
        <w:t xml:space="preserve">, con toda la documentación requerida en </w:t>
      </w:r>
      <w:r w:rsidR="00AF02CF">
        <w:rPr>
          <w:rFonts w:ascii="Arial" w:eastAsia="Arial Unicode MS" w:hAnsi="Arial" w:cs="Arial"/>
          <w:b/>
          <w:kern w:val="1"/>
          <w:lang w:eastAsia="ar-SA"/>
        </w:rPr>
        <w:t xml:space="preserve">el Anexo II de </w:t>
      </w:r>
      <w:r w:rsidR="004B29EA" w:rsidRPr="00505CBA">
        <w:rPr>
          <w:rFonts w:ascii="Arial" w:eastAsia="Arial Unicode MS" w:hAnsi="Arial" w:cs="Arial"/>
          <w:b/>
          <w:kern w:val="1"/>
          <w:lang w:eastAsia="ar-SA"/>
        </w:rPr>
        <w:t xml:space="preserve">la Ord.nº31/15-c.s- </w:t>
      </w:r>
      <w:r w:rsidR="005F0B05" w:rsidRPr="005F0B05">
        <w:rPr>
          <w:rFonts w:ascii="Arial" w:eastAsia="Arial Unicode MS" w:hAnsi="Arial" w:cs="Arial"/>
          <w:b/>
          <w:kern w:val="1"/>
          <w:lang w:eastAsia="ar-SA"/>
        </w:rPr>
        <w:t>Se trata de un monto anual destinado a cubrir un porcentaje del costo de la matrícula de la carrera y de gastos de viajes y viáticos; sujeto a disponibilidad presupuestaria.</w:t>
      </w:r>
    </w:p>
    <w:p w:rsidR="00AF02CF" w:rsidRDefault="00AF02CF" w:rsidP="00A724B9">
      <w:pPr>
        <w:suppressAutoHyphens/>
        <w:rPr>
          <w:rFonts w:ascii="Arial" w:eastAsia="Arial Unicode MS" w:hAnsi="Arial" w:cs="Arial"/>
          <w:b/>
          <w:kern w:val="1"/>
          <w:lang w:eastAsia="ar-SA"/>
        </w:rPr>
      </w:pPr>
      <w:r>
        <w:rPr>
          <w:rFonts w:ascii="Arial" w:eastAsia="Arial Unicode MS" w:hAnsi="Arial" w:cs="Arial"/>
          <w:b/>
          <w:kern w:val="1"/>
          <w:lang w:eastAsia="ar-SA"/>
        </w:rPr>
        <w:t xml:space="preserve">Fecha Límite para el inicio del expediente: </w:t>
      </w:r>
      <w:r w:rsidRPr="00AF02CF">
        <w:rPr>
          <w:rFonts w:ascii="Arial" w:eastAsia="Arial Unicode MS" w:hAnsi="Arial" w:cs="Arial"/>
          <w:b/>
          <w:kern w:val="1"/>
          <w:lang w:eastAsia="ar-SA"/>
        </w:rPr>
        <w:t>18 de septiembre de 2017</w:t>
      </w:r>
      <w:r>
        <w:rPr>
          <w:rFonts w:ascii="Arial" w:eastAsia="Arial Unicode MS" w:hAnsi="Arial" w:cs="Arial"/>
          <w:b/>
          <w:kern w:val="1"/>
          <w:lang w:eastAsia="ar-SA"/>
        </w:rPr>
        <w:t xml:space="preserve"> SIN EXCEPCIÓN.</w:t>
      </w:r>
    </w:p>
    <w:p w:rsidR="005F7E53" w:rsidRDefault="005F7E53" w:rsidP="00A724B9">
      <w:pPr>
        <w:suppressAutoHyphens/>
        <w:rPr>
          <w:rFonts w:ascii="Arial" w:eastAsia="Arial Unicode MS" w:hAnsi="Arial" w:cs="Arial"/>
          <w:b/>
          <w:kern w:val="1"/>
          <w:lang w:eastAsia="ar-SA"/>
        </w:rPr>
      </w:pPr>
      <w:r>
        <w:rPr>
          <w:rFonts w:ascii="Arial" w:eastAsia="Arial Unicode MS" w:hAnsi="Arial" w:cs="Arial"/>
          <w:b/>
          <w:kern w:val="1"/>
          <w:lang w:eastAsia="ar-SA"/>
        </w:rPr>
        <w:t xml:space="preserve">Para ambos tipos de Becas deberán presentar </w:t>
      </w:r>
      <w:r w:rsidR="002D0ADB">
        <w:rPr>
          <w:rFonts w:ascii="Arial" w:eastAsia="Arial Unicode MS" w:hAnsi="Arial" w:cs="Arial"/>
          <w:b/>
          <w:kern w:val="1"/>
          <w:lang w:eastAsia="ar-SA"/>
        </w:rPr>
        <w:t>Formulario actualizado.</w:t>
      </w:r>
    </w:p>
    <w:p w:rsidR="004B29EA" w:rsidRDefault="00505CBA" w:rsidP="00A724B9">
      <w:pPr>
        <w:suppressAutoHyphens/>
        <w:rPr>
          <w:rFonts w:ascii="Arial" w:eastAsia="Arial Unicode MS" w:hAnsi="Arial" w:cs="Arial"/>
          <w:b/>
          <w:kern w:val="1"/>
          <w:lang w:eastAsia="ar-SA"/>
        </w:rPr>
      </w:pPr>
      <w:r w:rsidRPr="00505CBA">
        <w:rPr>
          <w:rFonts w:ascii="Arial" w:eastAsia="Arial Unicode MS" w:hAnsi="Arial" w:cs="Arial"/>
          <w:b/>
          <w:kern w:val="1"/>
          <w:lang w:eastAsia="ar-SA"/>
        </w:rPr>
        <w:t xml:space="preserve">LA COMUNICACIÓN DE LOS BENEFICIARIOS SELECCIONADOS SE REALIZARÁ A TRAVÉS DE LA PÁGINA WEB </w:t>
      </w:r>
      <w:r w:rsidR="00C83F65" w:rsidRPr="00492E81">
        <w:rPr>
          <w:rFonts w:ascii="Arial" w:eastAsia="Arial Unicode MS" w:hAnsi="Arial" w:cs="Arial"/>
          <w:b/>
          <w:kern w:val="1"/>
          <w:lang w:eastAsia="ar-SA"/>
        </w:rPr>
        <w:t>DE LA</w:t>
      </w:r>
      <w:r w:rsidR="00C83F65">
        <w:rPr>
          <w:rFonts w:ascii="Arial" w:eastAsia="Arial Unicode MS" w:hAnsi="Arial" w:cs="Arial"/>
          <w:b/>
          <w:kern w:val="1"/>
          <w:lang w:eastAsia="ar-SA"/>
        </w:rPr>
        <w:t xml:space="preserve"> </w:t>
      </w:r>
      <w:r w:rsidRPr="00505CBA">
        <w:rPr>
          <w:rFonts w:ascii="Arial" w:eastAsia="Arial Unicode MS" w:hAnsi="Arial" w:cs="Arial"/>
          <w:b/>
          <w:kern w:val="1"/>
          <w:lang w:eastAsia="ar-SA"/>
        </w:rPr>
        <w:t>UNSJ</w:t>
      </w:r>
      <w:r w:rsidR="006E1A70">
        <w:rPr>
          <w:rFonts w:ascii="Arial" w:eastAsia="Arial Unicode MS" w:hAnsi="Arial" w:cs="Arial"/>
          <w:b/>
          <w:kern w:val="1"/>
          <w:lang w:eastAsia="ar-SA"/>
        </w:rPr>
        <w:t xml:space="preserve"> Y DE LAS FACULTADES</w:t>
      </w:r>
      <w:r w:rsidRPr="00505CBA">
        <w:rPr>
          <w:rFonts w:ascii="Arial" w:eastAsia="Arial Unicode MS" w:hAnsi="Arial" w:cs="Arial"/>
          <w:b/>
          <w:kern w:val="1"/>
          <w:lang w:eastAsia="ar-SA"/>
        </w:rPr>
        <w:t>.</w:t>
      </w:r>
    </w:p>
    <w:p w:rsidR="006E1A70" w:rsidRPr="006E1A70" w:rsidRDefault="006E1A70" w:rsidP="00A724B9">
      <w:pPr>
        <w:suppressAutoHyphens/>
        <w:rPr>
          <w:rFonts w:ascii="Arial" w:eastAsia="Arial Unicode MS" w:hAnsi="Arial" w:cs="Arial"/>
          <w:b/>
          <w:kern w:val="1"/>
          <w:u w:val="single"/>
          <w:lang w:eastAsia="ar-SA"/>
        </w:rPr>
      </w:pPr>
      <w:r w:rsidRPr="006E1A70">
        <w:rPr>
          <w:rFonts w:ascii="Arial" w:eastAsia="Arial Unicode MS" w:hAnsi="Arial" w:cs="Arial"/>
          <w:b/>
          <w:kern w:val="1"/>
          <w:u w:val="single"/>
          <w:lang w:eastAsia="ar-SA"/>
        </w:rPr>
        <w:t>Obligaciones de los Becarios</w:t>
      </w:r>
    </w:p>
    <w:p w:rsidR="00AF02CF" w:rsidRDefault="00AF02CF" w:rsidP="006E1A70">
      <w:pPr>
        <w:pStyle w:val="Prrafodelista"/>
        <w:numPr>
          <w:ilvl w:val="0"/>
          <w:numId w:val="4"/>
        </w:numPr>
        <w:suppressAutoHyphens/>
        <w:rPr>
          <w:rFonts w:ascii="Arial" w:eastAsia="Arial Unicode MS" w:hAnsi="Arial" w:cs="Arial"/>
          <w:b/>
          <w:kern w:val="1"/>
          <w:lang w:eastAsia="ar-SA"/>
        </w:rPr>
      </w:pPr>
      <w:r w:rsidRPr="006E1A70">
        <w:rPr>
          <w:rFonts w:ascii="Arial" w:eastAsia="Arial Unicode MS" w:hAnsi="Arial" w:cs="Arial"/>
          <w:b/>
          <w:kern w:val="1"/>
          <w:lang w:eastAsia="ar-SA"/>
        </w:rPr>
        <w:t xml:space="preserve">A partir de la Comunicación de Selección, todos los beneficiarios, tendrán el plazo máximo de 14 días hábiles para concurrir a la Dirección Gral. de Asuntos Legales, sito en </w:t>
      </w:r>
      <w:r w:rsidR="00492E81">
        <w:rPr>
          <w:rFonts w:ascii="Arial" w:eastAsia="Arial Unicode MS" w:hAnsi="Arial" w:cs="Arial"/>
          <w:b/>
          <w:kern w:val="1"/>
          <w:lang w:eastAsia="ar-SA"/>
        </w:rPr>
        <w:t>M</w:t>
      </w:r>
      <w:r w:rsidRPr="006E1A70">
        <w:rPr>
          <w:rFonts w:ascii="Arial" w:eastAsia="Arial Unicode MS" w:hAnsi="Arial" w:cs="Arial"/>
          <w:b/>
          <w:kern w:val="1"/>
          <w:lang w:eastAsia="ar-SA"/>
        </w:rPr>
        <w:t xml:space="preserve">itre 396 este edificio central - rectorado 1º piso de lunes a viernes de </w:t>
      </w:r>
      <w:smartTag w:uri="urn:schemas-microsoft-com:office:smarttags" w:element="metricconverter">
        <w:smartTagPr>
          <w:attr w:name="ProductID" w:val="8 a"/>
        </w:smartTagPr>
        <w:r w:rsidRPr="006E1A70">
          <w:rPr>
            <w:rFonts w:ascii="Arial" w:eastAsia="Arial Unicode MS" w:hAnsi="Arial" w:cs="Arial"/>
            <w:b/>
            <w:kern w:val="1"/>
            <w:lang w:eastAsia="ar-SA"/>
          </w:rPr>
          <w:t>8 a</w:t>
        </w:r>
      </w:smartTag>
      <w:r w:rsidRPr="006E1A70">
        <w:rPr>
          <w:rFonts w:ascii="Arial" w:eastAsia="Arial Unicode MS" w:hAnsi="Arial" w:cs="Arial"/>
          <w:b/>
          <w:kern w:val="1"/>
          <w:lang w:eastAsia="ar-SA"/>
        </w:rPr>
        <w:t xml:space="preserve"> 13hs, a fin de conformar fianza. Este requisito es indispensable para el otorgamiento de la beca, </w:t>
      </w:r>
      <w:r w:rsidRPr="0008607E">
        <w:rPr>
          <w:rFonts w:ascii="Arial" w:eastAsia="Arial Unicode MS" w:hAnsi="Arial" w:cs="Arial"/>
          <w:b/>
          <w:kern w:val="1"/>
          <w:lang w:eastAsia="ar-SA"/>
        </w:rPr>
        <w:t>tanto para quienes solicitaron por primera vez como los que solicitaron renovación.</w:t>
      </w:r>
    </w:p>
    <w:p w:rsidR="002168D0" w:rsidRPr="002168D0" w:rsidRDefault="002168D0" w:rsidP="002168D0">
      <w:pPr>
        <w:pStyle w:val="Prrafodelista"/>
        <w:numPr>
          <w:ilvl w:val="0"/>
          <w:numId w:val="5"/>
        </w:numPr>
        <w:suppressAutoHyphens/>
        <w:rPr>
          <w:rFonts w:ascii="Arial" w:eastAsia="Arial Unicode MS" w:hAnsi="Arial" w:cs="Arial"/>
          <w:b/>
          <w:kern w:val="1"/>
          <w:lang w:eastAsia="ar-SA"/>
        </w:rPr>
      </w:pPr>
      <w:r w:rsidRPr="002168D0">
        <w:rPr>
          <w:rFonts w:ascii="Arial" w:eastAsia="Arial Unicode MS" w:hAnsi="Arial" w:cs="Arial"/>
          <w:b/>
          <w:kern w:val="1"/>
          <w:lang w:eastAsia="ar-SA"/>
        </w:rPr>
        <w:t>DATOS NECESARIOS PARA REALIZAR FIANZA</w:t>
      </w:r>
    </w:p>
    <w:p w:rsidR="002168D0" w:rsidRPr="002168D0" w:rsidRDefault="002168D0" w:rsidP="002168D0">
      <w:pPr>
        <w:pStyle w:val="Prrafodelista"/>
        <w:suppressAutoHyphens/>
        <w:ind w:left="1440"/>
        <w:rPr>
          <w:rFonts w:ascii="Arial" w:eastAsia="Arial Unicode MS" w:hAnsi="Arial" w:cs="Arial"/>
          <w:b/>
          <w:kern w:val="1"/>
          <w:lang w:eastAsia="ar-SA"/>
        </w:rPr>
      </w:pPr>
      <w:r w:rsidRPr="002168D0">
        <w:rPr>
          <w:rFonts w:ascii="Arial" w:eastAsia="Arial Unicode MS" w:hAnsi="Arial" w:cs="Arial"/>
          <w:b/>
          <w:kern w:val="1"/>
          <w:lang w:eastAsia="ar-SA"/>
        </w:rPr>
        <w:t>DEL SOLICITANTE:</w:t>
      </w:r>
    </w:p>
    <w:p w:rsidR="002168D0" w:rsidRPr="002168D0" w:rsidRDefault="002168D0" w:rsidP="002168D0">
      <w:pPr>
        <w:pStyle w:val="Prrafodelista"/>
        <w:numPr>
          <w:ilvl w:val="0"/>
          <w:numId w:val="6"/>
        </w:numPr>
        <w:suppressAutoHyphens/>
        <w:rPr>
          <w:rFonts w:ascii="Arial" w:eastAsia="Arial Unicode MS" w:hAnsi="Arial" w:cs="Arial"/>
          <w:b/>
          <w:kern w:val="1"/>
          <w:lang w:eastAsia="ar-SA"/>
        </w:rPr>
      </w:pPr>
      <w:r w:rsidRPr="002168D0">
        <w:rPr>
          <w:rFonts w:ascii="Arial" w:eastAsia="Arial Unicode MS" w:hAnsi="Arial" w:cs="Arial"/>
          <w:b/>
          <w:kern w:val="1"/>
          <w:lang w:eastAsia="ar-SA"/>
        </w:rPr>
        <w:t>COPIA DE D.N.I.</w:t>
      </w:r>
    </w:p>
    <w:p w:rsidR="002168D0" w:rsidRPr="002168D0" w:rsidRDefault="002168D0" w:rsidP="002168D0">
      <w:pPr>
        <w:pStyle w:val="Prrafodelista"/>
        <w:numPr>
          <w:ilvl w:val="0"/>
          <w:numId w:val="6"/>
        </w:numPr>
        <w:suppressAutoHyphens/>
        <w:rPr>
          <w:rFonts w:ascii="Arial" w:eastAsia="Arial Unicode MS" w:hAnsi="Arial" w:cs="Arial"/>
          <w:b/>
          <w:kern w:val="1"/>
          <w:lang w:eastAsia="ar-SA"/>
        </w:rPr>
      </w:pPr>
      <w:r w:rsidRPr="002168D0">
        <w:rPr>
          <w:rFonts w:ascii="Arial" w:eastAsia="Arial Unicode MS" w:hAnsi="Arial" w:cs="Arial"/>
          <w:b/>
          <w:kern w:val="1"/>
          <w:lang w:eastAsia="ar-SA"/>
        </w:rPr>
        <w:t xml:space="preserve">Nº DE EXPEDIENTE  MEDIANTE EL CUAL SOLICITA  BECA </w:t>
      </w:r>
    </w:p>
    <w:p w:rsidR="002168D0" w:rsidRPr="002168D0" w:rsidRDefault="002168D0" w:rsidP="002168D0">
      <w:pPr>
        <w:pStyle w:val="Prrafodelista"/>
        <w:numPr>
          <w:ilvl w:val="0"/>
          <w:numId w:val="5"/>
        </w:numPr>
        <w:suppressAutoHyphens/>
        <w:rPr>
          <w:rFonts w:ascii="Arial" w:eastAsia="Arial Unicode MS" w:hAnsi="Arial" w:cs="Arial"/>
          <w:b/>
          <w:kern w:val="1"/>
          <w:lang w:eastAsia="ar-SA"/>
        </w:rPr>
      </w:pPr>
      <w:r w:rsidRPr="002168D0">
        <w:rPr>
          <w:rFonts w:ascii="Arial" w:eastAsia="Arial Unicode MS" w:hAnsi="Arial" w:cs="Arial"/>
          <w:b/>
          <w:kern w:val="1"/>
          <w:lang w:eastAsia="ar-SA"/>
        </w:rPr>
        <w:t>ADEMÁS DE LOS DATOS DEL SOLICITANTE, DEBERÁ PRESENTAR ALGUNA DE LAS SIGUIENTES OPCIONES:</w:t>
      </w:r>
    </w:p>
    <w:p w:rsidR="002168D0" w:rsidRPr="002168D0" w:rsidRDefault="002168D0" w:rsidP="002168D0">
      <w:pPr>
        <w:pStyle w:val="Prrafodelista"/>
        <w:numPr>
          <w:ilvl w:val="0"/>
          <w:numId w:val="5"/>
        </w:numPr>
        <w:suppressAutoHyphens/>
        <w:rPr>
          <w:rFonts w:ascii="Arial" w:eastAsia="Arial Unicode MS" w:hAnsi="Arial" w:cs="Arial"/>
          <w:b/>
          <w:kern w:val="1"/>
          <w:lang w:eastAsia="ar-SA"/>
        </w:rPr>
      </w:pPr>
      <w:r w:rsidRPr="002168D0">
        <w:rPr>
          <w:rFonts w:ascii="Arial" w:eastAsia="Arial Unicode MS" w:hAnsi="Arial" w:cs="Arial"/>
          <w:b/>
          <w:kern w:val="1"/>
          <w:lang w:eastAsia="ar-SA"/>
        </w:rPr>
        <w:lastRenderedPageBreak/>
        <w:t>OPCIÓN A- “GARANTÍA PERSONAL”</w:t>
      </w:r>
      <w:r>
        <w:rPr>
          <w:rFonts w:ascii="Arial" w:eastAsia="Arial Unicode MS" w:hAnsi="Arial" w:cs="Arial"/>
          <w:b/>
          <w:kern w:val="1"/>
          <w:lang w:eastAsia="ar-SA"/>
        </w:rPr>
        <w:t xml:space="preserve">. </w:t>
      </w:r>
      <w:r w:rsidRPr="002168D0">
        <w:rPr>
          <w:rFonts w:ascii="Arial" w:eastAsia="Arial Unicode MS" w:hAnsi="Arial" w:cs="Arial"/>
          <w:b/>
          <w:kern w:val="1"/>
          <w:lang w:eastAsia="ar-SA"/>
        </w:rPr>
        <w:t xml:space="preserve">PARA PRESENTAR GARANTÍA PERSONAL, DEBERÁ CONTAR CON DOS PERSONAS QUE SE CONSTITUYAN COMO FIADORES, LAS CUALES DEBEN ENCONTRARSE EN ACTIVIDAD Y EN RELACIÓN DE DEPENDENCIA (no podrán ser  fiadores personas jubiladas ni </w:t>
      </w:r>
      <w:proofErr w:type="spellStart"/>
      <w:r w:rsidRPr="002168D0">
        <w:rPr>
          <w:rFonts w:ascii="Arial" w:eastAsia="Arial Unicode MS" w:hAnsi="Arial" w:cs="Arial"/>
          <w:b/>
          <w:kern w:val="1"/>
          <w:lang w:eastAsia="ar-SA"/>
        </w:rPr>
        <w:t>monotributistas</w:t>
      </w:r>
      <w:proofErr w:type="spellEnd"/>
      <w:r w:rsidRPr="002168D0">
        <w:rPr>
          <w:rFonts w:ascii="Arial" w:eastAsia="Arial Unicode MS" w:hAnsi="Arial" w:cs="Arial"/>
          <w:b/>
          <w:kern w:val="1"/>
          <w:lang w:eastAsia="ar-SA"/>
        </w:rPr>
        <w:t>)</w:t>
      </w:r>
    </w:p>
    <w:p w:rsidR="002168D0" w:rsidRDefault="002168D0" w:rsidP="002168D0">
      <w:pPr>
        <w:pStyle w:val="Prrafodelista"/>
        <w:numPr>
          <w:ilvl w:val="0"/>
          <w:numId w:val="6"/>
        </w:numPr>
        <w:suppressAutoHyphens/>
        <w:rPr>
          <w:rFonts w:ascii="Arial" w:eastAsia="Arial Unicode MS" w:hAnsi="Arial" w:cs="Arial"/>
          <w:b/>
          <w:kern w:val="1"/>
          <w:lang w:eastAsia="ar-SA"/>
        </w:rPr>
      </w:pPr>
      <w:r w:rsidRPr="002168D0">
        <w:rPr>
          <w:rFonts w:ascii="Arial" w:eastAsia="Arial Unicode MS" w:hAnsi="Arial" w:cs="Arial"/>
          <w:b/>
          <w:kern w:val="1"/>
          <w:lang w:eastAsia="ar-SA"/>
        </w:rPr>
        <w:t>DE LOS MISMOS SE REQUIERE :</w:t>
      </w:r>
    </w:p>
    <w:p w:rsidR="002168D0" w:rsidRDefault="002168D0" w:rsidP="002168D0">
      <w:pPr>
        <w:pStyle w:val="Prrafodelista"/>
        <w:suppressAutoHyphens/>
        <w:ind w:left="1800"/>
        <w:rPr>
          <w:rFonts w:ascii="Arial" w:eastAsia="Arial Unicode MS" w:hAnsi="Arial" w:cs="Arial"/>
          <w:b/>
          <w:kern w:val="1"/>
          <w:lang w:eastAsia="ar-SA"/>
        </w:rPr>
      </w:pPr>
      <w:r>
        <w:rPr>
          <w:rFonts w:ascii="Arial" w:eastAsia="Arial Unicode MS" w:hAnsi="Arial" w:cs="Arial"/>
          <w:b/>
          <w:kern w:val="1"/>
          <w:lang w:eastAsia="ar-SA"/>
        </w:rPr>
        <w:t xml:space="preserve">. </w:t>
      </w:r>
      <w:r w:rsidRPr="002168D0">
        <w:rPr>
          <w:rFonts w:ascii="Arial" w:eastAsia="Arial Unicode MS" w:hAnsi="Arial" w:cs="Arial"/>
          <w:b/>
          <w:kern w:val="1"/>
          <w:lang w:eastAsia="ar-SA"/>
        </w:rPr>
        <w:t>COPIA DE D.N.I.</w:t>
      </w:r>
    </w:p>
    <w:p w:rsidR="002168D0" w:rsidRPr="002168D0" w:rsidRDefault="002168D0" w:rsidP="002168D0">
      <w:pPr>
        <w:pStyle w:val="Prrafodelista"/>
        <w:suppressAutoHyphens/>
        <w:ind w:left="1800"/>
        <w:rPr>
          <w:rFonts w:ascii="Arial" w:eastAsia="Arial Unicode MS" w:hAnsi="Arial" w:cs="Arial"/>
          <w:b/>
          <w:kern w:val="1"/>
          <w:lang w:eastAsia="ar-SA"/>
        </w:rPr>
      </w:pPr>
      <w:r>
        <w:rPr>
          <w:rFonts w:ascii="Arial" w:eastAsia="Arial Unicode MS" w:hAnsi="Arial" w:cs="Arial"/>
          <w:b/>
          <w:kern w:val="1"/>
          <w:lang w:eastAsia="ar-SA"/>
        </w:rPr>
        <w:t xml:space="preserve">. </w:t>
      </w:r>
      <w:r w:rsidRPr="002168D0">
        <w:rPr>
          <w:rFonts w:ascii="Arial" w:eastAsia="Arial Unicode MS" w:hAnsi="Arial" w:cs="Arial"/>
          <w:b/>
          <w:kern w:val="1"/>
          <w:lang w:eastAsia="ar-SA"/>
        </w:rPr>
        <w:t>COPIA DE ÚLTIMO RECIBO DE SUELDO</w:t>
      </w:r>
    </w:p>
    <w:p w:rsidR="002168D0" w:rsidRPr="002168D0" w:rsidRDefault="002168D0" w:rsidP="002168D0">
      <w:pPr>
        <w:pStyle w:val="Prrafodelista"/>
        <w:suppressAutoHyphens/>
        <w:ind w:left="1440"/>
        <w:rPr>
          <w:rFonts w:ascii="Arial" w:eastAsia="Arial Unicode MS" w:hAnsi="Arial" w:cs="Arial"/>
          <w:b/>
          <w:kern w:val="1"/>
          <w:lang w:eastAsia="ar-SA"/>
        </w:rPr>
      </w:pPr>
    </w:p>
    <w:p w:rsidR="002168D0" w:rsidRPr="002168D0" w:rsidRDefault="002168D0" w:rsidP="002168D0">
      <w:pPr>
        <w:pStyle w:val="Prrafodelista"/>
        <w:numPr>
          <w:ilvl w:val="0"/>
          <w:numId w:val="5"/>
        </w:numPr>
        <w:suppressAutoHyphens/>
        <w:rPr>
          <w:rFonts w:ascii="Arial" w:eastAsia="Arial Unicode MS" w:hAnsi="Arial" w:cs="Arial"/>
          <w:b/>
          <w:kern w:val="1"/>
          <w:lang w:eastAsia="ar-SA"/>
        </w:rPr>
      </w:pPr>
      <w:r w:rsidRPr="002168D0">
        <w:rPr>
          <w:rFonts w:ascii="Arial" w:eastAsia="Arial Unicode MS" w:hAnsi="Arial" w:cs="Arial"/>
          <w:b/>
          <w:kern w:val="1"/>
          <w:lang w:eastAsia="ar-SA"/>
        </w:rPr>
        <w:t>OPCIÓN B- “PÓLIZA DE SEGURO DE CAUCIÓN”</w:t>
      </w:r>
      <w:r>
        <w:rPr>
          <w:rFonts w:ascii="Arial" w:eastAsia="Arial Unicode MS" w:hAnsi="Arial" w:cs="Arial"/>
          <w:b/>
          <w:kern w:val="1"/>
          <w:lang w:eastAsia="ar-SA"/>
        </w:rPr>
        <w:t xml:space="preserve">. </w:t>
      </w:r>
      <w:r w:rsidRPr="002168D0">
        <w:rPr>
          <w:rFonts w:ascii="Arial" w:eastAsia="Arial Unicode MS" w:hAnsi="Arial" w:cs="Arial"/>
          <w:b/>
          <w:kern w:val="1"/>
          <w:lang w:eastAsia="ar-SA"/>
        </w:rPr>
        <w:t>PARA CONSTITUIR UNA PÓLIZA DE CAUCIÓN, DEBERÁ ASISTIR A UNA COMPAÑIA DE SEGUROS, DONDE LA MISMA SE CONSTITUYA COMO FI</w:t>
      </w:r>
      <w:bookmarkStart w:id="0" w:name="_GoBack"/>
      <w:bookmarkEnd w:id="0"/>
      <w:r w:rsidRPr="002168D0">
        <w:rPr>
          <w:rFonts w:ascii="Arial" w:eastAsia="Arial Unicode MS" w:hAnsi="Arial" w:cs="Arial"/>
          <w:b/>
          <w:kern w:val="1"/>
          <w:lang w:eastAsia="ar-SA"/>
        </w:rPr>
        <w:t>ADORA Y PRINCIPAL PAGADORA DE LOS COMPROMISOS QUE ASUMA EL POSTULANTE SELECCIONADO POR MOTIVO DE BECA.</w:t>
      </w:r>
    </w:p>
    <w:p w:rsidR="002168D0" w:rsidRDefault="002168D0" w:rsidP="002168D0">
      <w:pPr>
        <w:pStyle w:val="Prrafodelista"/>
        <w:suppressAutoHyphens/>
        <w:ind w:left="1440"/>
        <w:rPr>
          <w:rFonts w:ascii="Arial" w:eastAsia="Arial Unicode MS" w:hAnsi="Arial" w:cs="Arial"/>
          <w:b/>
          <w:kern w:val="1"/>
          <w:lang w:eastAsia="ar-SA"/>
        </w:rPr>
      </w:pPr>
    </w:p>
    <w:p w:rsidR="001C4BC9" w:rsidRPr="001C4BC9" w:rsidRDefault="006E1A70" w:rsidP="001C4BC9">
      <w:pPr>
        <w:pStyle w:val="Prrafodelista"/>
        <w:numPr>
          <w:ilvl w:val="0"/>
          <w:numId w:val="4"/>
        </w:num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kern w:val="1"/>
          <w:lang w:eastAsia="ar-SA"/>
        </w:rPr>
        <w:t xml:space="preserve">Hasta el </w:t>
      </w:r>
      <w:r w:rsidRPr="0008607E">
        <w:rPr>
          <w:rFonts w:ascii="Arial" w:eastAsia="Arial Unicode MS" w:hAnsi="Arial" w:cs="Arial"/>
          <w:b/>
          <w:kern w:val="1"/>
          <w:lang w:eastAsia="ar-SA"/>
        </w:rPr>
        <w:t>22/12/17</w:t>
      </w:r>
      <w:r>
        <w:rPr>
          <w:rFonts w:ascii="Arial" w:eastAsia="Arial Unicode MS" w:hAnsi="Arial" w:cs="Arial"/>
          <w:b/>
          <w:kern w:val="1"/>
          <w:lang w:eastAsia="ar-SA"/>
        </w:rPr>
        <w:t>, deberán presentar los comprobantes de pago de la matrícula correspondiente, en la Secretaría de Posgrado y Relaciones Internacionales. De lo contrario, se ejecutarán las fianzas.</w:t>
      </w:r>
      <w:r w:rsidR="004E7D40">
        <w:rPr>
          <w:rFonts w:ascii="Arial" w:eastAsia="Arial Unicode MS" w:hAnsi="Arial" w:cs="Arial"/>
          <w:b/>
          <w:kern w:val="1"/>
          <w:lang w:eastAsia="ar-SA"/>
        </w:rPr>
        <w:t xml:space="preserve"> </w:t>
      </w:r>
    </w:p>
    <w:p w:rsidR="00E61E5D" w:rsidRDefault="00E61E5D" w:rsidP="001C4BC9">
      <w:pPr>
        <w:pStyle w:val="Prrafodelista"/>
        <w:suppressAutoHyphens/>
        <w:rPr>
          <w:rFonts w:ascii="Arial" w:eastAsia="Arial Unicode MS" w:hAnsi="Arial" w:cs="Arial"/>
          <w:b/>
          <w:kern w:val="1"/>
          <w:u w:val="single"/>
          <w:lang w:eastAsia="ar-SA"/>
        </w:rPr>
      </w:pPr>
    </w:p>
    <w:sectPr w:rsidR="00E61E5D" w:rsidSect="003954D5">
      <w:headerReference w:type="default" r:id="rId9"/>
      <w:footerReference w:type="default" r:id="rId10"/>
      <w:pgSz w:w="12240" w:h="15840"/>
      <w:pgMar w:top="1417" w:right="616" w:bottom="1417" w:left="1701" w:header="284" w:footer="613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E3" w:rsidRDefault="00214AE3">
      <w:pPr>
        <w:spacing w:after="0" w:line="240" w:lineRule="auto"/>
      </w:pPr>
      <w:r>
        <w:separator/>
      </w:r>
    </w:p>
  </w:endnote>
  <w:endnote w:type="continuationSeparator" w:id="0">
    <w:p w:rsidR="00214AE3" w:rsidRDefault="0021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1D" w:rsidRDefault="00EE02EF">
    <w:pPr>
      <w:pStyle w:val="Piedepgina"/>
      <w:rPr>
        <w:sz w:val="20"/>
        <w:szCs w:val="20"/>
      </w:rPr>
    </w:pPr>
    <w:r>
      <w:rPr>
        <w:rStyle w:val="negrita"/>
        <w:sz w:val="20"/>
        <w:szCs w:val="20"/>
      </w:rPr>
      <w:t>Domicilio</w:t>
    </w:r>
    <w:r>
      <w:rPr>
        <w:sz w:val="20"/>
        <w:szCs w:val="20"/>
      </w:rPr>
      <w:t xml:space="preserve">: Mitre 396 (este) - Capital - San Juan - cuarto Piso </w:t>
    </w:r>
  </w:p>
  <w:p w:rsidR="00986EDE" w:rsidRDefault="00EE02EF">
    <w:pPr>
      <w:pStyle w:val="Piedepgina"/>
    </w:pPr>
    <w:r>
      <w:rPr>
        <w:rStyle w:val="negrita"/>
        <w:sz w:val="20"/>
        <w:szCs w:val="20"/>
      </w:rPr>
      <w:t>Teléfono</w:t>
    </w:r>
    <w:r>
      <w:rPr>
        <w:sz w:val="20"/>
        <w:szCs w:val="20"/>
      </w:rPr>
      <w:t>: 0054 264 4295044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E3" w:rsidRDefault="00214AE3">
      <w:pPr>
        <w:spacing w:after="0" w:line="240" w:lineRule="auto"/>
      </w:pPr>
      <w:r>
        <w:separator/>
      </w:r>
    </w:p>
  </w:footnote>
  <w:footnote w:type="continuationSeparator" w:id="0">
    <w:p w:rsidR="00214AE3" w:rsidRDefault="0021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DE" w:rsidRDefault="00A25FAA">
    <w:pPr>
      <w:pStyle w:val="Encabezado"/>
    </w:pPr>
    <w:r>
      <w:rPr>
        <w:noProof/>
        <w:lang w:eastAsia="es-AR"/>
      </w:rPr>
      <w:drawing>
        <wp:inline distT="0" distB="0" distL="0" distR="0" wp14:anchorId="51331CFB" wp14:editId="30EBB48F">
          <wp:extent cx="6210300" cy="14668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466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C44"/>
    <w:multiLevelType w:val="hybridMultilevel"/>
    <w:tmpl w:val="797CEEFE"/>
    <w:lvl w:ilvl="0" w:tplc="780CD986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250461"/>
    <w:multiLevelType w:val="hybridMultilevel"/>
    <w:tmpl w:val="6B6A3C2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5C5261"/>
    <w:multiLevelType w:val="hybridMultilevel"/>
    <w:tmpl w:val="2F8C72F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A5179"/>
    <w:multiLevelType w:val="hybridMultilevel"/>
    <w:tmpl w:val="F32A5678"/>
    <w:lvl w:ilvl="0" w:tplc="4776F03C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374FC"/>
    <w:multiLevelType w:val="hybridMultilevel"/>
    <w:tmpl w:val="0370296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62EE8"/>
    <w:multiLevelType w:val="hybridMultilevel"/>
    <w:tmpl w:val="727A20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AA"/>
    <w:rsid w:val="0000038B"/>
    <w:rsid w:val="000025FA"/>
    <w:rsid w:val="00002A88"/>
    <w:rsid w:val="00003781"/>
    <w:rsid w:val="000047EA"/>
    <w:rsid w:val="000073BB"/>
    <w:rsid w:val="00007CA6"/>
    <w:rsid w:val="00016A85"/>
    <w:rsid w:val="00021765"/>
    <w:rsid w:val="000276A8"/>
    <w:rsid w:val="000341F6"/>
    <w:rsid w:val="00036438"/>
    <w:rsid w:val="00036994"/>
    <w:rsid w:val="00040FBC"/>
    <w:rsid w:val="000502C0"/>
    <w:rsid w:val="000523EC"/>
    <w:rsid w:val="000540CD"/>
    <w:rsid w:val="000558F8"/>
    <w:rsid w:val="00057119"/>
    <w:rsid w:val="0006022B"/>
    <w:rsid w:val="000603C0"/>
    <w:rsid w:val="00062E6E"/>
    <w:rsid w:val="00081802"/>
    <w:rsid w:val="0008607E"/>
    <w:rsid w:val="00086EE0"/>
    <w:rsid w:val="000874DE"/>
    <w:rsid w:val="00094DDC"/>
    <w:rsid w:val="000956BD"/>
    <w:rsid w:val="000A0D11"/>
    <w:rsid w:val="000A3110"/>
    <w:rsid w:val="000C40AC"/>
    <w:rsid w:val="000C4DF8"/>
    <w:rsid w:val="000D0829"/>
    <w:rsid w:val="000D5517"/>
    <w:rsid w:val="000D6604"/>
    <w:rsid w:val="000E2280"/>
    <w:rsid w:val="000E22FC"/>
    <w:rsid w:val="000F0EEF"/>
    <w:rsid w:val="000F1182"/>
    <w:rsid w:val="000F2DA4"/>
    <w:rsid w:val="000F311B"/>
    <w:rsid w:val="00105145"/>
    <w:rsid w:val="00107BAE"/>
    <w:rsid w:val="00111F35"/>
    <w:rsid w:val="0013569E"/>
    <w:rsid w:val="00136D26"/>
    <w:rsid w:val="00140FA4"/>
    <w:rsid w:val="00141272"/>
    <w:rsid w:val="00141C8B"/>
    <w:rsid w:val="00143F41"/>
    <w:rsid w:val="00146B6B"/>
    <w:rsid w:val="00153ECD"/>
    <w:rsid w:val="0016461E"/>
    <w:rsid w:val="00174948"/>
    <w:rsid w:val="00177A5F"/>
    <w:rsid w:val="0018233F"/>
    <w:rsid w:val="0019074E"/>
    <w:rsid w:val="001947F1"/>
    <w:rsid w:val="001971F7"/>
    <w:rsid w:val="0019771C"/>
    <w:rsid w:val="001A0F51"/>
    <w:rsid w:val="001A29CA"/>
    <w:rsid w:val="001A6941"/>
    <w:rsid w:val="001A7B0D"/>
    <w:rsid w:val="001B28FA"/>
    <w:rsid w:val="001B2DBB"/>
    <w:rsid w:val="001B714F"/>
    <w:rsid w:val="001C4BC9"/>
    <w:rsid w:val="001C63FB"/>
    <w:rsid w:val="001C666C"/>
    <w:rsid w:val="001D53F8"/>
    <w:rsid w:val="001D58C5"/>
    <w:rsid w:val="001E1D2C"/>
    <w:rsid w:val="001E4781"/>
    <w:rsid w:val="001E4CC2"/>
    <w:rsid w:val="001E5FD7"/>
    <w:rsid w:val="001E7B1F"/>
    <w:rsid w:val="001F1319"/>
    <w:rsid w:val="001F39C1"/>
    <w:rsid w:val="001F4D24"/>
    <w:rsid w:val="001F5987"/>
    <w:rsid w:val="00200921"/>
    <w:rsid w:val="00203407"/>
    <w:rsid w:val="00214AE3"/>
    <w:rsid w:val="00214C09"/>
    <w:rsid w:val="0021581D"/>
    <w:rsid w:val="002168D0"/>
    <w:rsid w:val="002222E2"/>
    <w:rsid w:val="0022334D"/>
    <w:rsid w:val="002274EE"/>
    <w:rsid w:val="00236095"/>
    <w:rsid w:val="00246825"/>
    <w:rsid w:val="0025225B"/>
    <w:rsid w:val="00254445"/>
    <w:rsid w:val="00254CE4"/>
    <w:rsid w:val="00273A56"/>
    <w:rsid w:val="0027724A"/>
    <w:rsid w:val="002802EB"/>
    <w:rsid w:val="002804D5"/>
    <w:rsid w:val="00290086"/>
    <w:rsid w:val="00290980"/>
    <w:rsid w:val="002A3808"/>
    <w:rsid w:val="002A38D5"/>
    <w:rsid w:val="002B01BB"/>
    <w:rsid w:val="002B3BE5"/>
    <w:rsid w:val="002C0471"/>
    <w:rsid w:val="002D0ADB"/>
    <w:rsid w:val="002D2DC1"/>
    <w:rsid w:val="002E4BDA"/>
    <w:rsid w:val="002F0EC1"/>
    <w:rsid w:val="002F22B9"/>
    <w:rsid w:val="002F45DF"/>
    <w:rsid w:val="002F7D8F"/>
    <w:rsid w:val="00311544"/>
    <w:rsid w:val="003151A4"/>
    <w:rsid w:val="00315FEF"/>
    <w:rsid w:val="0032631C"/>
    <w:rsid w:val="00331849"/>
    <w:rsid w:val="00344891"/>
    <w:rsid w:val="0035049F"/>
    <w:rsid w:val="00362A88"/>
    <w:rsid w:val="00364B53"/>
    <w:rsid w:val="00371DAC"/>
    <w:rsid w:val="003767BF"/>
    <w:rsid w:val="00382D66"/>
    <w:rsid w:val="00384787"/>
    <w:rsid w:val="00387027"/>
    <w:rsid w:val="00393260"/>
    <w:rsid w:val="00394938"/>
    <w:rsid w:val="003954D5"/>
    <w:rsid w:val="003960B5"/>
    <w:rsid w:val="003972E9"/>
    <w:rsid w:val="003A0CF6"/>
    <w:rsid w:val="003A254E"/>
    <w:rsid w:val="003A37B5"/>
    <w:rsid w:val="003A68D0"/>
    <w:rsid w:val="003A769B"/>
    <w:rsid w:val="003C5276"/>
    <w:rsid w:val="003C612E"/>
    <w:rsid w:val="003D1FB9"/>
    <w:rsid w:val="003D6B4E"/>
    <w:rsid w:val="003E0BA3"/>
    <w:rsid w:val="003F2C69"/>
    <w:rsid w:val="003F37BB"/>
    <w:rsid w:val="003F4D18"/>
    <w:rsid w:val="00401381"/>
    <w:rsid w:val="004028A3"/>
    <w:rsid w:val="004259BB"/>
    <w:rsid w:val="004346F7"/>
    <w:rsid w:val="00436924"/>
    <w:rsid w:val="004411E7"/>
    <w:rsid w:val="0044383B"/>
    <w:rsid w:val="004467A1"/>
    <w:rsid w:val="00454745"/>
    <w:rsid w:val="004548EA"/>
    <w:rsid w:val="00456FDE"/>
    <w:rsid w:val="004572E8"/>
    <w:rsid w:val="00460897"/>
    <w:rsid w:val="0046327F"/>
    <w:rsid w:val="00465735"/>
    <w:rsid w:val="00472D71"/>
    <w:rsid w:val="0048262C"/>
    <w:rsid w:val="004878DE"/>
    <w:rsid w:val="004921E6"/>
    <w:rsid w:val="00492E81"/>
    <w:rsid w:val="004948B9"/>
    <w:rsid w:val="00495719"/>
    <w:rsid w:val="004A2AEA"/>
    <w:rsid w:val="004A46A4"/>
    <w:rsid w:val="004B29EA"/>
    <w:rsid w:val="004B4C21"/>
    <w:rsid w:val="004B4EA1"/>
    <w:rsid w:val="004B76FA"/>
    <w:rsid w:val="004C0EE9"/>
    <w:rsid w:val="004C5F7B"/>
    <w:rsid w:val="004C6CCB"/>
    <w:rsid w:val="004C7A2A"/>
    <w:rsid w:val="004D4C54"/>
    <w:rsid w:val="004E1735"/>
    <w:rsid w:val="004E30FE"/>
    <w:rsid w:val="004E336D"/>
    <w:rsid w:val="004E6300"/>
    <w:rsid w:val="004E68D3"/>
    <w:rsid w:val="004E7D40"/>
    <w:rsid w:val="005050DA"/>
    <w:rsid w:val="00505CBA"/>
    <w:rsid w:val="005064EB"/>
    <w:rsid w:val="00507B08"/>
    <w:rsid w:val="00512078"/>
    <w:rsid w:val="00515435"/>
    <w:rsid w:val="005159CD"/>
    <w:rsid w:val="005301FA"/>
    <w:rsid w:val="005330B0"/>
    <w:rsid w:val="00533693"/>
    <w:rsid w:val="00541822"/>
    <w:rsid w:val="0055209B"/>
    <w:rsid w:val="00552AF5"/>
    <w:rsid w:val="00555182"/>
    <w:rsid w:val="005559C5"/>
    <w:rsid w:val="005613A2"/>
    <w:rsid w:val="00561B3E"/>
    <w:rsid w:val="00564ED3"/>
    <w:rsid w:val="00565F82"/>
    <w:rsid w:val="0056773F"/>
    <w:rsid w:val="005755ED"/>
    <w:rsid w:val="005766AE"/>
    <w:rsid w:val="0059332D"/>
    <w:rsid w:val="00596713"/>
    <w:rsid w:val="00596B71"/>
    <w:rsid w:val="00597B03"/>
    <w:rsid w:val="005A6B26"/>
    <w:rsid w:val="005B6ABB"/>
    <w:rsid w:val="005B7DB1"/>
    <w:rsid w:val="005C09B7"/>
    <w:rsid w:val="005C7C5D"/>
    <w:rsid w:val="005D016C"/>
    <w:rsid w:val="005D3A37"/>
    <w:rsid w:val="005D40B9"/>
    <w:rsid w:val="005D49C8"/>
    <w:rsid w:val="005D6A31"/>
    <w:rsid w:val="005E143F"/>
    <w:rsid w:val="005F0B05"/>
    <w:rsid w:val="005F23DE"/>
    <w:rsid w:val="005F3E7B"/>
    <w:rsid w:val="005F7E53"/>
    <w:rsid w:val="0061538F"/>
    <w:rsid w:val="0062100A"/>
    <w:rsid w:val="006233D7"/>
    <w:rsid w:val="00627B7D"/>
    <w:rsid w:val="00634A4C"/>
    <w:rsid w:val="006378D7"/>
    <w:rsid w:val="00650B64"/>
    <w:rsid w:val="0065259C"/>
    <w:rsid w:val="0067399C"/>
    <w:rsid w:val="00674B0D"/>
    <w:rsid w:val="006A4A07"/>
    <w:rsid w:val="006B1426"/>
    <w:rsid w:val="006B4DD1"/>
    <w:rsid w:val="006C15A9"/>
    <w:rsid w:val="006C40C7"/>
    <w:rsid w:val="006D0BA1"/>
    <w:rsid w:val="006D1CE0"/>
    <w:rsid w:val="006D285C"/>
    <w:rsid w:val="006D5ED0"/>
    <w:rsid w:val="006D7A96"/>
    <w:rsid w:val="006E1531"/>
    <w:rsid w:val="006E19D4"/>
    <w:rsid w:val="006E1A70"/>
    <w:rsid w:val="006F22FC"/>
    <w:rsid w:val="006F48FB"/>
    <w:rsid w:val="007013B3"/>
    <w:rsid w:val="00701CE7"/>
    <w:rsid w:val="007021CB"/>
    <w:rsid w:val="00703118"/>
    <w:rsid w:val="00703AB9"/>
    <w:rsid w:val="007044BB"/>
    <w:rsid w:val="007117FF"/>
    <w:rsid w:val="0071727C"/>
    <w:rsid w:val="00723386"/>
    <w:rsid w:val="0073269F"/>
    <w:rsid w:val="00735351"/>
    <w:rsid w:val="007374BC"/>
    <w:rsid w:val="0074232C"/>
    <w:rsid w:val="00743212"/>
    <w:rsid w:val="007517F1"/>
    <w:rsid w:val="00752D83"/>
    <w:rsid w:val="00755296"/>
    <w:rsid w:val="00762DF0"/>
    <w:rsid w:val="00766C5E"/>
    <w:rsid w:val="0077084C"/>
    <w:rsid w:val="00780371"/>
    <w:rsid w:val="00795A47"/>
    <w:rsid w:val="00797403"/>
    <w:rsid w:val="007A6E13"/>
    <w:rsid w:val="007B4633"/>
    <w:rsid w:val="007C0956"/>
    <w:rsid w:val="007C09AE"/>
    <w:rsid w:val="007C2895"/>
    <w:rsid w:val="007C3F6A"/>
    <w:rsid w:val="007C5709"/>
    <w:rsid w:val="007C752D"/>
    <w:rsid w:val="007D0F7A"/>
    <w:rsid w:val="007D2DD4"/>
    <w:rsid w:val="007D509E"/>
    <w:rsid w:val="007E1B02"/>
    <w:rsid w:val="007E45EF"/>
    <w:rsid w:val="007E48D8"/>
    <w:rsid w:val="007E4E71"/>
    <w:rsid w:val="007F05D7"/>
    <w:rsid w:val="007F550C"/>
    <w:rsid w:val="00801EFE"/>
    <w:rsid w:val="00812227"/>
    <w:rsid w:val="008135CF"/>
    <w:rsid w:val="00815A6D"/>
    <w:rsid w:val="008176B0"/>
    <w:rsid w:val="008302A1"/>
    <w:rsid w:val="00836284"/>
    <w:rsid w:val="00840570"/>
    <w:rsid w:val="00840C0E"/>
    <w:rsid w:val="00862F70"/>
    <w:rsid w:val="0086593B"/>
    <w:rsid w:val="00867AC1"/>
    <w:rsid w:val="00870115"/>
    <w:rsid w:val="0087218B"/>
    <w:rsid w:val="00873032"/>
    <w:rsid w:val="008771B2"/>
    <w:rsid w:val="008774CC"/>
    <w:rsid w:val="008808CA"/>
    <w:rsid w:val="008816FD"/>
    <w:rsid w:val="0089207B"/>
    <w:rsid w:val="00897D45"/>
    <w:rsid w:val="008A0B58"/>
    <w:rsid w:val="008A1375"/>
    <w:rsid w:val="008A5098"/>
    <w:rsid w:val="008B4D20"/>
    <w:rsid w:val="008B4D37"/>
    <w:rsid w:val="008C4549"/>
    <w:rsid w:val="008D0B40"/>
    <w:rsid w:val="008D2C70"/>
    <w:rsid w:val="008D6231"/>
    <w:rsid w:val="008D7411"/>
    <w:rsid w:val="008E0065"/>
    <w:rsid w:val="008E6128"/>
    <w:rsid w:val="008F5466"/>
    <w:rsid w:val="00901BD4"/>
    <w:rsid w:val="00903F76"/>
    <w:rsid w:val="0090703D"/>
    <w:rsid w:val="009072A3"/>
    <w:rsid w:val="00911AC3"/>
    <w:rsid w:val="009304AD"/>
    <w:rsid w:val="009316B0"/>
    <w:rsid w:val="00933FEB"/>
    <w:rsid w:val="00933FFA"/>
    <w:rsid w:val="0093468B"/>
    <w:rsid w:val="0094374B"/>
    <w:rsid w:val="00947F60"/>
    <w:rsid w:val="00953AD0"/>
    <w:rsid w:val="00955C09"/>
    <w:rsid w:val="0095738D"/>
    <w:rsid w:val="0097377F"/>
    <w:rsid w:val="00984702"/>
    <w:rsid w:val="00984A35"/>
    <w:rsid w:val="009907D7"/>
    <w:rsid w:val="00992150"/>
    <w:rsid w:val="00995E44"/>
    <w:rsid w:val="009974F9"/>
    <w:rsid w:val="00997762"/>
    <w:rsid w:val="009979CA"/>
    <w:rsid w:val="009A09B9"/>
    <w:rsid w:val="009A6FEB"/>
    <w:rsid w:val="009C0CA1"/>
    <w:rsid w:val="009C29BA"/>
    <w:rsid w:val="009D2D0F"/>
    <w:rsid w:val="009D55D4"/>
    <w:rsid w:val="009F1E95"/>
    <w:rsid w:val="009F1F05"/>
    <w:rsid w:val="009F6EFC"/>
    <w:rsid w:val="009F7D76"/>
    <w:rsid w:val="00A013C3"/>
    <w:rsid w:val="00A02BD4"/>
    <w:rsid w:val="00A035B1"/>
    <w:rsid w:val="00A03981"/>
    <w:rsid w:val="00A215ED"/>
    <w:rsid w:val="00A25FAA"/>
    <w:rsid w:val="00A442D1"/>
    <w:rsid w:val="00A45584"/>
    <w:rsid w:val="00A4585A"/>
    <w:rsid w:val="00A46B02"/>
    <w:rsid w:val="00A51CF9"/>
    <w:rsid w:val="00A66453"/>
    <w:rsid w:val="00A67CA8"/>
    <w:rsid w:val="00A7120A"/>
    <w:rsid w:val="00A724B9"/>
    <w:rsid w:val="00A753B2"/>
    <w:rsid w:val="00A759F4"/>
    <w:rsid w:val="00A75C60"/>
    <w:rsid w:val="00A83522"/>
    <w:rsid w:val="00A87818"/>
    <w:rsid w:val="00A91517"/>
    <w:rsid w:val="00A96440"/>
    <w:rsid w:val="00A97317"/>
    <w:rsid w:val="00AA5482"/>
    <w:rsid w:val="00AA576E"/>
    <w:rsid w:val="00AA6F01"/>
    <w:rsid w:val="00AB36DF"/>
    <w:rsid w:val="00AD1093"/>
    <w:rsid w:val="00AD22B7"/>
    <w:rsid w:val="00AD2F4A"/>
    <w:rsid w:val="00AE7371"/>
    <w:rsid w:val="00AF02CF"/>
    <w:rsid w:val="00AF41AA"/>
    <w:rsid w:val="00AF52E7"/>
    <w:rsid w:val="00AF5728"/>
    <w:rsid w:val="00B00643"/>
    <w:rsid w:val="00B07ACB"/>
    <w:rsid w:val="00B118BB"/>
    <w:rsid w:val="00B157EF"/>
    <w:rsid w:val="00B20E22"/>
    <w:rsid w:val="00B2603F"/>
    <w:rsid w:val="00B307BD"/>
    <w:rsid w:val="00B32BE5"/>
    <w:rsid w:val="00B32CA2"/>
    <w:rsid w:val="00B33153"/>
    <w:rsid w:val="00B34C52"/>
    <w:rsid w:val="00B40808"/>
    <w:rsid w:val="00B41F6A"/>
    <w:rsid w:val="00B50C74"/>
    <w:rsid w:val="00B538B4"/>
    <w:rsid w:val="00B57B46"/>
    <w:rsid w:val="00B57F59"/>
    <w:rsid w:val="00B6144A"/>
    <w:rsid w:val="00B61717"/>
    <w:rsid w:val="00B6559B"/>
    <w:rsid w:val="00B7505D"/>
    <w:rsid w:val="00B90D95"/>
    <w:rsid w:val="00B91737"/>
    <w:rsid w:val="00B91AA6"/>
    <w:rsid w:val="00B928D8"/>
    <w:rsid w:val="00B92A60"/>
    <w:rsid w:val="00B9382F"/>
    <w:rsid w:val="00B97859"/>
    <w:rsid w:val="00BA5508"/>
    <w:rsid w:val="00BA5A73"/>
    <w:rsid w:val="00BB0507"/>
    <w:rsid w:val="00BB7610"/>
    <w:rsid w:val="00BC0E52"/>
    <w:rsid w:val="00BC3C06"/>
    <w:rsid w:val="00BD17F8"/>
    <w:rsid w:val="00BE2759"/>
    <w:rsid w:val="00BE6E8C"/>
    <w:rsid w:val="00BF106E"/>
    <w:rsid w:val="00BF351D"/>
    <w:rsid w:val="00BF3B66"/>
    <w:rsid w:val="00C07AE1"/>
    <w:rsid w:val="00C14601"/>
    <w:rsid w:val="00C1748A"/>
    <w:rsid w:val="00C2698D"/>
    <w:rsid w:val="00C456EE"/>
    <w:rsid w:val="00C515BE"/>
    <w:rsid w:val="00C652EB"/>
    <w:rsid w:val="00C65F69"/>
    <w:rsid w:val="00C66828"/>
    <w:rsid w:val="00C73753"/>
    <w:rsid w:val="00C74E71"/>
    <w:rsid w:val="00C75FE3"/>
    <w:rsid w:val="00C83385"/>
    <w:rsid w:val="00C83F65"/>
    <w:rsid w:val="00C90A48"/>
    <w:rsid w:val="00C97E2F"/>
    <w:rsid w:val="00CA6EDA"/>
    <w:rsid w:val="00CB55AE"/>
    <w:rsid w:val="00CC2E96"/>
    <w:rsid w:val="00CD3E16"/>
    <w:rsid w:val="00CD52A1"/>
    <w:rsid w:val="00CE3EAF"/>
    <w:rsid w:val="00CE512E"/>
    <w:rsid w:val="00CE675A"/>
    <w:rsid w:val="00CE6BBA"/>
    <w:rsid w:val="00CE712D"/>
    <w:rsid w:val="00CF669B"/>
    <w:rsid w:val="00D031CC"/>
    <w:rsid w:val="00D07E95"/>
    <w:rsid w:val="00D101DF"/>
    <w:rsid w:val="00D1743F"/>
    <w:rsid w:val="00D34579"/>
    <w:rsid w:val="00D355FD"/>
    <w:rsid w:val="00D37FD2"/>
    <w:rsid w:val="00D40DA0"/>
    <w:rsid w:val="00D43635"/>
    <w:rsid w:val="00D43AFD"/>
    <w:rsid w:val="00D474C9"/>
    <w:rsid w:val="00D50BA4"/>
    <w:rsid w:val="00D57C6E"/>
    <w:rsid w:val="00D60415"/>
    <w:rsid w:val="00D61747"/>
    <w:rsid w:val="00D74936"/>
    <w:rsid w:val="00D77370"/>
    <w:rsid w:val="00D84731"/>
    <w:rsid w:val="00D84B37"/>
    <w:rsid w:val="00D9358D"/>
    <w:rsid w:val="00D94BBA"/>
    <w:rsid w:val="00DA7E86"/>
    <w:rsid w:val="00DB0CEE"/>
    <w:rsid w:val="00DB7510"/>
    <w:rsid w:val="00DC1C9E"/>
    <w:rsid w:val="00DC57B2"/>
    <w:rsid w:val="00DC58C8"/>
    <w:rsid w:val="00DC6A84"/>
    <w:rsid w:val="00DE18B0"/>
    <w:rsid w:val="00DF1C67"/>
    <w:rsid w:val="00DF2071"/>
    <w:rsid w:val="00E0366B"/>
    <w:rsid w:val="00E071A5"/>
    <w:rsid w:val="00E208CE"/>
    <w:rsid w:val="00E24F6A"/>
    <w:rsid w:val="00E27F64"/>
    <w:rsid w:val="00E31075"/>
    <w:rsid w:val="00E31839"/>
    <w:rsid w:val="00E37134"/>
    <w:rsid w:val="00E37638"/>
    <w:rsid w:val="00E472AA"/>
    <w:rsid w:val="00E50730"/>
    <w:rsid w:val="00E50B57"/>
    <w:rsid w:val="00E53AAD"/>
    <w:rsid w:val="00E53F7F"/>
    <w:rsid w:val="00E5526D"/>
    <w:rsid w:val="00E55675"/>
    <w:rsid w:val="00E55C56"/>
    <w:rsid w:val="00E61E5D"/>
    <w:rsid w:val="00E74001"/>
    <w:rsid w:val="00E75B3F"/>
    <w:rsid w:val="00E832C2"/>
    <w:rsid w:val="00E84EB9"/>
    <w:rsid w:val="00E867AD"/>
    <w:rsid w:val="00E93BB9"/>
    <w:rsid w:val="00E965CD"/>
    <w:rsid w:val="00E973CB"/>
    <w:rsid w:val="00E97FDC"/>
    <w:rsid w:val="00EB4688"/>
    <w:rsid w:val="00EB6534"/>
    <w:rsid w:val="00EB7511"/>
    <w:rsid w:val="00EC0598"/>
    <w:rsid w:val="00EC7BA6"/>
    <w:rsid w:val="00ED1137"/>
    <w:rsid w:val="00ED1289"/>
    <w:rsid w:val="00ED3548"/>
    <w:rsid w:val="00ED7561"/>
    <w:rsid w:val="00ED76CA"/>
    <w:rsid w:val="00EE02EF"/>
    <w:rsid w:val="00EE2F62"/>
    <w:rsid w:val="00EE4CC9"/>
    <w:rsid w:val="00EE68E1"/>
    <w:rsid w:val="00EE74B7"/>
    <w:rsid w:val="00F01EBA"/>
    <w:rsid w:val="00F0472D"/>
    <w:rsid w:val="00F17555"/>
    <w:rsid w:val="00F2173E"/>
    <w:rsid w:val="00F22ACC"/>
    <w:rsid w:val="00F22BC6"/>
    <w:rsid w:val="00F30AB6"/>
    <w:rsid w:val="00F30C86"/>
    <w:rsid w:val="00F327DA"/>
    <w:rsid w:val="00F356BD"/>
    <w:rsid w:val="00F37B62"/>
    <w:rsid w:val="00F435B4"/>
    <w:rsid w:val="00F760E8"/>
    <w:rsid w:val="00F76259"/>
    <w:rsid w:val="00F92951"/>
    <w:rsid w:val="00FA0CB5"/>
    <w:rsid w:val="00FA4421"/>
    <w:rsid w:val="00FA5B7C"/>
    <w:rsid w:val="00FC1DCC"/>
    <w:rsid w:val="00FD3817"/>
    <w:rsid w:val="00FD4F54"/>
    <w:rsid w:val="00FE00F5"/>
    <w:rsid w:val="00FE11FB"/>
    <w:rsid w:val="00FF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25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5FAA"/>
  </w:style>
  <w:style w:type="paragraph" w:styleId="Piedepgina">
    <w:name w:val="footer"/>
    <w:basedOn w:val="Normal"/>
    <w:link w:val="PiedepginaCar"/>
    <w:uiPriority w:val="99"/>
    <w:semiHidden/>
    <w:unhideWhenUsed/>
    <w:rsid w:val="00A25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5FAA"/>
  </w:style>
  <w:style w:type="character" w:customStyle="1" w:styleId="negrita">
    <w:name w:val="negrita"/>
    <w:basedOn w:val="Fuentedeprrafopredeter"/>
    <w:rsid w:val="00A25FAA"/>
  </w:style>
  <w:style w:type="paragraph" w:styleId="Textodeglobo">
    <w:name w:val="Balloon Text"/>
    <w:basedOn w:val="Normal"/>
    <w:link w:val="TextodegloboCar"/>
    <w:uiPriority w:val="99"/>
    <w:semiHidden/>
    <w:unhideWhenUsed/>
    <w:rsid w:val="00A2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F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5CB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25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5FAA"/>
  </w:style>
  <w:style w:type="paragraph" w:styleId="Piedepgina">
    <w:name w:val="footer"/>
    <w:basedOn w:val="Normal"/>
    <w:link w:val="PiedepginaCar"/>
    <w:uiPriority w:val="99"/>
    <w:semiHidden/>
    <w:unhideWhenUsed/>
    <w:rsid w:val="00A25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5FAA"/>
  </w:style>
  <w:style w:type="character" w:customStyle="1" w:styleId="negrita">
    <w:name w:val="negrita"/>
    <w:basedOn w:val="Fuentedeprrafopredeter"/>
    <w:rsid w:val="00A25FAA"/>
  </w:style>
  <w:style w:type="paragraph" w:styleId="Textodeglobo">
    <w:name w:val="Balloon Text"/>
    <w:basedOn w:val="Normal"/>
    <w:link w:val="TextodegloboCar"/>
    <w:uiPriority w:val="99"/>
    <w:semiHidden/>
    <w:unhideWhenUsed/>
    <w:rsid w:val="00A2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F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5CB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esto.unsj.edu.ar/admin/digesto_admin/pdf/ORD31O-151177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2017-08-30T11:29:00Z</cp:lastPrinted>
  <dcterms:created xsi:type="dcterms:W3CDTF">2017-08-31T11:36:00Z</dcterms:created>
  <dcterms:modified xsi:type="dcterms:W3CDTF">2017-08-31T11:36:00Z</dcterms:modified>
</cp:coreProperties>
</file>