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2" w:rsidRDefault="005D0436" w:rsidP="00AA0CA3">
      <w:pPr>
        <w:jc w:val="center"/>
        <w:rPr>
          <w:u w:val="single"/>
          <w:lang w:val="es-AR"/>
        </w:rPr>
      </w:pPr>
      <w:r w:rsidRPr="00AA0CA3">
        <w:rPr>
          <w:u w:val="single"/>
          <w:lang w:val="es-AR"/>
        </w:rPr>
        <w:t xml:space="preserve">CRONOGRAMA DE ACTIVIDADES CURSO DE INGRESO 2022 </w:t>
      </w:r>
    </w:p>
    <w:p w:rsidR="001C085A" w:rsidRPr="00AA0CA3" w:rsidRDefault="005D0436" w:rsidP="00AA0CA3">
      <w:pPr>
        <w:jc w:val="center"/>
        <w:rPr>
          <w:u w:val="single"/>
          <w:lang w:val="es-AR"/>
        </w:rPr>
      </w:pPr>
      <w:r w:rsidRPr="00AA0CA3">
        <w:rPr>
          <w:u w:val="single"/>
          <w:lang w:val="es-AR"/>
        </w:rPr>
        <w:t>TURISMO</w:t>
      </w:r>
    </w:p>
    <w:p w:rsidR="00AA0CA3" w:rsidRDefault="00AA0CA3" w:rsidP="005D0436">
      <w:pPr>
        <w:jc w:val="center"/>
        <w:rPr>
          <w:lang w:val="es-AR"/>
        </w:rPr>
      </w:pPr>
    </w:p>
    <w:p w:rsidR="005D0436" w:rsidRDefault="005D0436" w:rsidP="005D0436">
      <w:pPr>
        <w:jc w:val="center"/>
        <w:rPr>
          <w:lang w:val="es-AR"/>
        </w:rPr>
      </w:pPr>
      <w:r>
        <w:rPr>
          <w:lang w:val="es-AR"/>
        </w:rPr>
        <w:t>DESDE EL 31 DE ENERO AL 4 DE MARZO</w:t>
      </w:r>
    </w:p>
    <w:p w:rsidR="005D0436" w:rsidRPr="00AA0CA3" w:rsidRDefault="005D0436">
      <w:pPr>
        <w:rPr>
          <w:u w:val="single"/>
          <w:lang w:val="es-AR"/>
        </w:rPr>
      </w:pPr>
      <w:r w:rsidRPr="00AA0CA3">
        <w:rPr>
          <w:u w:val="single"/>
          <w:lang w:val="es-AR"/>
        </w:rPr>
        <w:t>DÍAS Y HORARIOS:</w:t>
      </w:r>
    </w:p>
    <w:p w:rsidR="005D0436" w:rsidRDefault="005D0436" w:rsidP="005D0436">
      <w:pPr>
        <w:jc w:val="center"/>
        <w:rPr>
          <w:lang w:val="es-AR"/>
        </w:rPr>
      </w:pPr>
      <w:r>
        <w:rPr>
          <w:lang w:val="es-AR"/>
        </w:rPr>
        <w:t>LUNES A VIERNES DE 17 A 21 HS</w:t>
      </w:r>
    </w:p>
    <w:p w:rsidR="005D0436" w:rsidRPr="00AA0CA3" w:rsidRDefault="005D0436" w:rsidP="005D0436">
      <w:pPr>
        <w:rPr>
          <w:u w:val="single"/>
          <w:lang w:val="es-AR"/>
        </w:rPr>
      </w:pPr>
      <w:r w:rsidRPr="00AA0CA3">
        <w:rPr>
          <w:u w:val="single"/>
          <w:lang w:val="es-AR"/>
        </w:rPr>
        <w:t>MODALIDAD DE CURSADO:</w:t>
      </w:r>
    </w:p>
    <w:p w:rsidR="005D0436" w:rsidRDefault="005D0436" w:rsidP="005D0436">
      <w:pPr>
        <w:rPr>
          <w:lang w:val="es-AR"/>
        </w:rPr>
      </w:pPr>
      <w:r>
        <w:rPr>
          <w:lang w:val="es-AR"/>
        </w:rPr>
        <w:t xml:space="preserve">El curso de nivelación contará con tres módulos: Comprensión y Producción de Texto, </w:t>
      </w:r>
      <w:proofErr w:type="gramStart"/>
      <w:r>
        <w:rPr>
          <w:lang w:val="es-AR"/>
        </w:rPr>
        <w:t>Inglés</w:t>
      </w:r>
      <w:proofErr w:type="gramEnd"/>
      <w:r>
        <w:rPr>
          <w:lang w:val="es-AR"/>
        </w:rPr>
        <w:t xml:space="preserve"> y Contenidos Disciplinares en Turismo.  Las clases serán teóricas y prácticas con una evaluación al final del módulo con instancia de Recuperación y Extraordinario.</w:t>
      </w:r>
    </w:p>
    <w:p w:rsidR="00AA0CA3" w:rsidRPr="00AA0CA3" w:rsidRDefault="00AA0CA3" w:rsidP="00AA0CA3">
      <w:pPr>
        <w:pStyle w:val="Prrafodelista"/>
        <w:numPr>
          <w:ilvl w:val="0"/>
          <w:numId w:val="3"/>
        </w:numPr>
        <w:rPr>
          <w:b/>
          <w:sz w:val="24"/>
          <w:lang w:val="es-AR"/>
        </w:rPr>
      </w:pPr>
      <w:r w:rsidRPr="00AA0CA3">
        <w:rPr>
          <w:b/>
          <w:sz w:val="24"/>
          <w:lang w:val="es-AR"/>
        </w:rPr>
        <w:t>Clases virtuales sincrónicas y asincrónicas:</w:t>
      </w:r>
    </w:p>
    <w:p w:rsidR="005D0436" w:rsidRPr="005D0436" w:rsidRDefault="005D0436" w:rsidP="005D0436">
      <w:pPr>
        <w:pStyle w:val="Prrafodelista"/>
        <w:numPr>
          <w:ilvl w:val="0"/>
          <w:numId w:val="1"/>
        </w:numPr>
        <w:rPr>
          <w:lang w:val="es-AR"/>
        </w:rPr>
      </w:pPr>
      <w:r w:rsidRPr="005D0436">
        <w:rPr>
          <w:lang w:val="es-AR"/>
        </w:rPr>
        <w:t xml:space="preserve">Comprensión y Producción de Texto en Castellano </w:t>
      </w:r>
    </w:p>
    <w:p w:rsidR="005D0436" w:rsidRDefault="005D0436" w:rsidP="005D0436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Clases</w:t>
      </w:r>
      <w:r w:rsidR="00E006A0">
        <w:rPr>
          <w:lang w:val="es-AR"/>
        </w:rPr>
        <w:t xml:space="preserve"> Virtuales</w:t>
      </w:r>
      <w:r>
        <w:rPr>
          <w:lang w:val="es-AR"/>
        </w:rPr>
        <w:t xml:space="preserve"> </w:t>
      </w:r>
      <w:r w:rsidR="00E006A0">
        <w:rPr>
          <w:lang w:val="es-AR"/>
        </w:rPr>
        <w:t xml:space="preserve">asincrónicas, el material de estudio se subirá a la Plataforma </w:t>
      </w:r>
      <w:proofErr w:type="spellStart"/>
      <w:r w:rsidR="00E006A0">
        <w:rPr>
          <w:lang w:val="es-AR"/>
        </w:rPr>
        <w:t>Chamilo</w:t>
      </w:r>
      <w:proofErr w:type="spellEnd"/>
      <w:r w:rsidR="00E006A0">
        <w:rPr>
          <w:lang w:val="es-AR"/>
        </w:rPr>
        <w:t>.</w:t>
      </w:r>
    </w:p>
    <w:p w:rsidR="00E006A0" w:rsidRDefault="00E006A0" w:rsidP="005D0436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Clases Virtuales sincrónicas, lunes y jueves a través de Google </w:t>
      </w:r>
      <w:proofErr w:type="spellStart"/>
      <w:r>
        <w:rPr>
          <w:lang w:val="es-AR"/>
        </w:rPr>
        <w:t>Meet</w:t>
      </w:r>
      <w:proofErr w:type="spellEnd"/>
    </w:p>
    <w:p w:rsidR="00AA0CA3" w:rsidRDefault="00AA0CA3" w:rsidP="00AA0CA3">
      <w:pPr>
        <w:pStyle w:val="Prrafodelista"/>
        <w:ind w:left="1080"/>
        <w:rPr>
          <w:lang w:val="es-AR"/>
        </w:rPr>
      </w:pPr>
    </w:p>
    <w:p w:rsidR="00E006A0" w:rsidRDefault="00E006A0" w:rsidP="00E006A0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Inglés</w:t>
      </w:r>
    </w:p>
    <w:p w:rsidR="00E006A0" w:rsidRDefault="00E006A0" w:rsidP="00E006A0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Clases Virtuales asincrónicas, el material de estudio se subirá a la Plataforma </w:t>
      </w:r>
      <w:proofErr w:type="spellStart"/>
      <w:r>
        <w:rPr>
          <w:lang w:val="es-AR"/>
        </w:rPr>
        <w:t>Chamilo</w:t>
      </w:r>
      <w:proofErr w:type="spellEnd"/>
      <w:r>
        <w:rPr>
          <w:lang w:val="es-AR"/>
        </w:rPr>
        <w:t>.</w:t>
      </w:r>
    </w:p>
    <w:p w:rsidR="00E006A0" w:rsidRDefault="00E006A0" w:rsidP="00E006A0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Clases  Virtuales sincrónicas, días martes y miércoles por la Plataforma </w:t>
      </w:r>
      <w:proofErr w:type="spellStart"/>
      <w:r>
        <w:rPr>
          <w:lang w:val="es-AR"/>
        </w:rPr>
        <w:t>Chamilo</w:t>
      </w:r>
      <w:proofErr w:type="spellEnd"/>
      <w:r>
        <w:rPr>
          <w:lang w:val="es-AR"/>
        </w:rPr>
        <w:t xml:space="preserve"> o Google </w:t>
      </w:r>
      <w:proofErr w:type="spellStart"/>
      <w:r>
        <w:rPr>
          <w:lang w:val="es-AR"/>
        </w:rPr>
        <w:t>Meet</w:t>
      </w:r>
      <w:proofErr w:type="spellEnd"/>
      <w:r>
        <w:rPr>
          <w:lang w:val="es-AR"/>
        </w:rPr>
        <w:t>.</w:t>
      </w:r>
    </w:p>
    <w:p w:rsidR="00AA0CA3" w:rsidRDefault="00AA0CA3" w:rsidP="00AA0CA3">
      <w:pPr>
        <w:pStyle w:val="Prrafodelista"/>
        <w:ind w:left="1080"/>
        <w:rPr>
          <w:lang w:val="es-AR"/>
        </w:rPr>
      </w:pPr>
    </w:p>
    <w:p w:rsidR="00E006A0" w:rsidRDefault="00E006A0" w:rsidP="00E006A0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Contenidos Disciplinares de Turismo</w:t>
      </w:r>
    </w:p>
    <w:p w:rsidR="00E006A0" w:rsidRDefault="00E006A0" w:rsidP="00E006A0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Clases Virtuales</w:t>
      </w:r>
      <w:r w:rsidR="00AA0CA3">
        <w:rPr>
          <w:lang w:val="es-AR"/>
        </w:rPr>
        <w:t xml:space="preserve"> Sincrónicas, jueves y viernes a través de la Plataforma </w:t>
      </w:r>
      <w:proofErr w:type="spellStart"/>
      <w:r w:rsidR="00AA0CA3">
        <w:rPr>
          <w:lang w:val="es-AR"/>
        </w:rPr>
        <w:t>Chamilo</w:t>
      </w:r>
      <w:proofErr w:type="spellEnd"/>
      <w:r w:rsidR="00AA0CA3">
        <w:rPr>
          <w:lang w:val="es-AR"/>
        </w:rPr>
        <w:t xml:space="preserve"> o Google </w:t>
      </w:r>
      <w:proofErr w:type="spellStart"/>
      <w:r w:rsidR="00AA0CA3">
        <w:rPr>
          <w:lang w:val="es-AR"/>
        </w:rPr>
        <w:t>Meet</w:t>
      </w:r>
      <w:proofErr w:type="spellEnd"/>
      <w:r w:rsidR="00AA0CA3">
        <w:rPr>
          <w:lang w:val="es-AR"/>
        </w:rPr>
        <w:t>.</w:t>
      </w:r>
    </w:p>
    <w:p w:rsidR="00AA0CA3" w:rsidRDefault="00AA0CA3" w:rsidP="00E006A0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Clases Virtuales Asincrónicas, a través de documentos teóricos y guías de estudio los alumnos tendrán que realizar y luego presentar.</w:t>
      </w:r>
    </w:p>
    <w:p w:rsidR="00AA0CA3" w:rsidRDefault="00AA0CA3" w:rsidP="00AA0CA3">
      <w:pPr>
        <w:pStyle w:val="Prrafodelista"/>
        <w:ind w:left="1080"/>
        <w:rPr>
          <w:lang w:val="es-AR"/>
        </w:rPr>
      </w:pPr>
    </w:p>
    <w:p w:rsidR="00AA0CA3" w:rsidRDefault="00AA0CA3" w:rsidP="00AA0CA3">
      <w:pPr>
        <w:pStyle w:val="Prrafodelista"/>
        <w:numPr>
          <w:ilvl w:val="0"/>
          <w:numId w:val="3"/>
        </w:numPr>
        <w:rPr>
          <w:b/>
          <w:sz w:val="24"/>
          <w:lang w:val="es-AR"/>
        </w:rPr>
      </w:pPr>
      <w:r w:rsidRPr="00AA0CA3">
        <w:rPr>
          <w:b/>
          <w:sz w:val="24"/>
          <w:lang w:val="es-AR"/>
        </w:rPr>
        <w:t>Clases Presenciales</w:t>
      </w:r>
      <w:r>
        <w:rPr>
          <w:b/>
          <w:sz w:val="24"/>
          <w:lang w:val="es-AR"/>
        </w:rPr>
        <w:t xml:space="preserve"> (de acuerdo al Estado Sanitario de la Provincia)</w:t>
      </w:r>
    </w:p>
    <w:p w:rsidR="00AA0CA3" w:rsidRDefault="00AA0CA3" w:rsidP="00AA0CA3">
      <w:pPr>
        <w:pStyle w:val="Prrafodelista"/>
        <w:ind w:left="360"/>
        <w:rPr>
          <w:sz w:val="24"/>
          <w:lang w:val="es-AR"/>
        </w:rPr>
      </w:pPr>
    </w:p>
    <w:p w:rsidR="00AA0CA3" w:rsidRDefault="00AA0CA3" w:rsidP="00AA0CA3">
      <w:pPr>
        <w:pStyle w:val="Prrafodelista"/>
        <w:numPr>
          <w:ilvl w:val="0"/>
          <w:numId w:val="2"/>
        </w:numPr>
        <w:jc w:val="center"/>
        <w:rPr>
          <w:sz w:val="24"/>
          <w:lang w:val="es-AR"/>
        </w:rPr>
      </w:pPr>
      <w:r>
        <w:rPr>
          <w:sz w:val="24"/>
          <w:lang w:val="es-AR"/>
        </w:rPr>
        <w:t>COMISIÓN 1: SALA DE AUDIO Y VIDEO</w:t>
      </w:r>
    </w:p>
    <w:p w:rsidR="00AA0CA3" w:rsidRPr="00AA0CA3" w:rsidRDefault="00AA0CA3" w:rsidP="00AA0CA3">
      <w:pPr>
        <w:ind w:left="720"/>
        <w:rPr>
          <w:sz w:val="24"/>
          <w:lang w:val="es-AR"/>
        </w:rPr>
      </w:pPr>
      <w:r w:rsidRPr="00AA0CA3">
        <w:rPr>
          <w:sz w:val="24"/>
          <w:lang w:val="es-AR"/>
        </w:rPr>
        <w:t xml:space="preserve"> (Primer p</w:t>
      </w:r>
      <w:r>
        <w:rPr>
          <w:sz w:val="24"/>
          <w:lang w:val="es-AR"/>
        </w:rPr>
        <w:t>iso del edificio central de la Facultad de Filosofía, Humanidades y A</w:t>
      </w:r>
      <w:r w:rsidRPr="00AA0CA3">
        <w:rPr>
          <w:sz w:val="24"/>
          <w:lang w:val="es-AR"/>
        </w:rPr>
        <w:t>rtes).</w:t>
      </w:r>
    </w:p>
    <w:p w:rsidR="00AA0CA3" w:rsidRDefault="00AA0CA3" w:rsidP="00AA0CA3">
      <w:pPr>
        <w:pStyle w:val="Prrafodelista"/>
        <w:ind w:left="1080"/>
        <w:rPr>
          <w:sz w:val="24"/>
          <w:lang w:val="es-AR"/>
        </w:rPr>
      </w:pPr>
    </w:p>
    <w:p w:rsidR="00AA0CA3" w:rsidRPr="00D712F2" w:rsidRDefault="00AA0CA3" w:rsidP="00D712F2">
      <w:pPr>
        <w:pStyle w:val="Prrafodelista"/>
        <w:numPr>
          <w:ilvl w:val="0"/>
          <w:numId w:val="2"/>
        </w:numPr>
        <w:jc w:val="center"/>
        <w:rPr>
          <w:sz w:val="24"/>
          <w:lang w:val="es-AR"/>
        </w:rPr>
      </w:pPr>
      <w:r>
        <w:rPr>
          <w:sz w:val="24"/>
          <w:lang w:val="es-AR"/>
        </w:rPr>
        <w:t>COMISIÓN 2: AULA 6</w:t>
      </w:r>
    </w:p>
    <w:p w:rsidR="00AA0CA3" w:rsidRPr="00D712F2" w:rsidRDefault="00AA0CA3" w:rsidP="00D712F2">
      <w:pPr>
        <w:jc w:val="center"/>
        <w:rPr>
          <w:sz w:val="24"/>
          <w:lang w:val="es-AR"/>
        </w:rPr>
      </w:pPr>
      <w:r w:rsidRPr="00D712F2">
        <w:rPr>
          <w:sz w:val="24"/>
          <w:lang w:val="es-AR"/>
        </w:rPr>
        <w:t>(Primer piso del edificio central de la Facultad de Filosofía, Humanidades y Artes).</w:t>
      </w:r>
    </w:p>
    <w:p w:rsidR="00AA0CA3" w:rsidRDefault="00D712F2" w:rsidP="00AA0CA3">
      <w:pPr>
        <w:rPr>
          <w:sz w:val="24"/>
          <w:lang w:val="es-AR"/>
        </w:rPr>
      </w:pPr>
      <w:r>
        <w:rPr>
          <w:sz w:val="24"/>
          <w:lang w:val="es-AR"/>
        </w:rPr>
        <w:lastRenderedPageBreak/>
        <w:t>COORDINADORA:</w:t>
      </w:r>
    </w:p>
    <w:p w:rsidR="00D712F2" w:rsidRDefault="00D712F2" w:rsidP="00D712F2">
      <w:pPr>
        <w:jc w:val="center"/>
        <w:rPr>
          <w:sz w:val="24"/>
          <w:lang w:val="es-AR"/>
        </w:rPr>
      </w:pPr>
      <w:r>
        <w:rPr>
          <w:sz w:val="24"/>
          <w:lang w:val="es-AR"/>
        </w:rPr>
        <w:t xml:space="preserve">T.U.T. Carla </w:t>
      </w:r>
      <w:proofErr w:type="spellStart"/>
      <w:r>
        <w:rPr>
          <w:sz w:val="24"/>
          <w:lang w:val="es-AR"/>
        </w:rPr>
        <w:t>Frasson</w:t>
      </w:r>
      <w:proofErr w:type="spellEnd"/>
    </w:p>
    <w:p w:rsidR="00D712F2" w:rsidRDefault="00D712F2" w:rsidP="00D712F2">
      <w:pPr>
        <w:rPr>
          <w:sz w:val="24"/>
          <w:lang w:val="es-AR"/>
        </w:rPr>
      </w:pPr>
      <w:r>
        <w:rPr>
          <w:sz w:val="24"/>
          <w:lang w:val="es-AR"/>
        </w:rPr>
        <w:t>CONSULTAS VÍA MAIL:</w:t>
      </w:r>
    </w:p>
    <w:p w:rsidR="00D712F2" w:rsidRDefault="00D712F2" w:rsidP="00D712F2">
      <w:pPr>
        <w:jc w:val="center"/>
        <w:rPr>
          <w:sz w:val="28"/>
          <w:lang w:val="es-AR"/>
        </w:rPr>
      </w:pPr>
      <w:hyperlink r:id="rId5" w:history="1">
        <w:r w:rsidRPr="00D712F2">
          <w:rPr>
            <w:rStyle w:val="Hipervnculo"/>
            <w:color w:val="auto"/>
            <w:sz w:val="28"/>
            <w:u w:val="none"/>
            <w:lang w:val="es-AR"/>
          </w:rPr>
          <w:t>carlafrassonibazeta@gmail.com</w:t>
        </w:r>
      </w:hyperlink>
    </w:p>
    <w:p w:rsidR="00D712F2" w:rsidRPr="00D712F2" w:rsidRDefault="00D712F2" w:rsidP="00D712F2">
      <w:pPr>
        <w:jc w:val="center"/>
        <w:rPr>
          <w:sz w:val="28"/>
          <w:lang w:val="es-AR"/>
        </w:rPr>
      </w:pPr>
    </w:p>
    <w:p w:rsidR="00D712F2" w:rsidRDefault="00D712F2" w:rsidP="00D712F2">
      <w:pPr>
        <w:rPr>
          <w:sz w:val="24"/>
          <w:lang w:val="es-AR"/>
        </w:rPr>
      </w:pPr>
      <w:r w:rsidRPr="00D712F2">
        <w:rPr>
          <w:sz w:val="24"/>
          <w:lang w:val="es-AR"/>
        </w:rPr>
        <w:t>CRON</w:t>
      </w:r>
      <w:r>
        <w:rPr>
          <w:sz w:val="24"/>
          <w:lang w:val="es-AR"/>
        </w:rPr>
        <w:t>OGRAMA DE ACTIVIDADES, SE DETALLA LA DISTRIBUCIÓN HORARIA DE CADA COMISIÓN:</w:t>
      </w:r>
    </w:p>
    <w:p w:rsidR="00D712F2" w:rsidRDefault="00D712F2" w:rsidP="00D712F2">
      <w:pPr>
        <w:rPr>
          <w:sz w:val="24"/>
          <w:lang w:val="es-AR"/>
        </w:rPr>
      </w:pPr>
      <w:r>
        <w:rPr>
          <w:sz w:val="24"/>
          <w:lang w:val="es-AR"/>
        </w:rPr>
        <w:t>COMISIÓN 1: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/>
      </w:tblPr>
      <w:tblGrid>
        <w:gridCol w:w="2000"/>
        <w:gridCol w:w="2080"/>
        <w:gridCol w:w="2020"/>
        <w:gridCol w:w="1920"/>
        <w:gridCol w:w="1860"/>
      </w:tblGrid>
      <w:tr w:rsidR="00D712F2" w:rsidRPr="00D712F2" w:rsidTr="00907DE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Lunes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Martes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proofErr w:type="spellStart"/>
            <w:r w:rsidRPr="00D712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Miercoles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Jueves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Viernes</w:t>
            </w:r>
          </w:p>
        </w:tc>
      </w:tr>
      <w:tr w:rsidR="00D712F2" w:rsidRPr="00D712F2" w:rsidTr="00907DE5">
        <w:trPr>
          <w:trHeight w:val="645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31/01 de 19 a 20 hs - C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01/ 02 de 17 a 19  hs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02/02 de 17 a 19 hs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03/02 de 17 a 19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4/02 de 17 a 19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D712F2" w:rsidTr="00907DE5">
        <w:trPr>
          <w:trHeight w:val="64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03/02 de 19 a 21 hs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D712F2" w:rsidTr="00907DE5">
        <w:trPr>
          <w:trHeight w:val="6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07/02 de 18 a 20 - C 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08/02 de 17 a 19  hs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09/02 de 17 a 19 hs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10/02 de 17 a 19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11/02 de 17 a 19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D712F2" w:rsidTr="00907DE5">
        <w:trPr>
          <w:trHeight w:val="600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10/02 de 19 a 21 hs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D712F2" w:rsidTr="00907DE5">
        <w:trPr>
          <w:trHeight w:val="6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14 /02 de 18 a 20 - C 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15/02 de 17 a 19  hs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16/02 de 17 a 19 hs Parcial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17/02 de 17 a 19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18/02 17 hs Parcial de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D712F2" w:rsidTr="00907DE5">
        <w:trPr>
          <w:trHeight w:val="900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17/02  19 hs  Parcial de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D712F2" w:rsidTr="00907DE5">
        <w:trPr>
          <w:trHeight w:val="9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21/02 de 18 a 20 - Clase de Consulta de C 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22/02 17 hs Clase de consulta de Inglés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23/02de 17 a 19 hs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Recuperatorio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24/02 17 hs Clase de Consulta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C.D.D.Turismo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25/02  17 hs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Recuperatorio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D712F2" w:rsidTr="00907DE5">
        <w:trPr>
          <w:trHeight w:val="900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24/02 19 hs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Recuperatorio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D712F2" w:rsidTr="00907DE5">
        <w:trPr>
          <w:trHeight w:val="90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28/02 Feriado Carnaval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01/03 Feriado Carnaval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02/03 de 17 a 19 hs Extraordinario 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03/03 17 hs Clase de Consulta de C.D.de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04/03  17 hs Extraordinario de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F66E60" w:rsidTr="00907DE5">
        <w:trPr>
          <w:trHeight w:val="900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D712F2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03/03 19 hs Extraordinario de </w:t>
            </w:r>
            <w:proofErr w:type="spellStart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D712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D712F2" w:rsidRPr="00D712F2" w:rsidRDefault="00D712F2" w:rsidP="00D712F2">
      <w:pPr>
        <w:rPr>
          <w:sz w:val="32"/>
          <w:lang w:val="es-AR"/>
        </w:rPr>
      </w:pPr>
    </w:p>
    <w:p w:rsidR="00D712F2" w:rsidRDefault="00D712F2" w:rsidP="00AA0CA3">
      <w:pPr>
        <w:rPr>
          <w:sz w:val="24"/>
          <w:lang w:val="es-AR"/>
        </w:rPr>
      </w:pPr>
    </w:p>
    <w:p w:rsidR="00D712F2" w:rsidRDefault="00D712F2" w:rsidP="00AA0CA3">
      <w:pPr>
        <w:rPr>
          <w:sz w:val="24"/>
          <w:lang w:val="es-AR"/>
        </w:rPr>
      </w:pPr>
      <w:r>
        <w:rPr>
          <w:sz w:val="24"/>
          <w:lang w:val="es-AR"/>
        </w:rPr>
        <w:t>COMISIÓN 2:</w:t>
      </w: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000"/>
        <w:gridCol w:w="2080"/>
        <w:gridCol w:w="2020"/>
        <w:gridCol w:w="1920"/>
        <w:gridCol w:w="1860"/>
      </w:tblGrid>
      <w:tr w:rsidR="00D712F2" w:rsidRPr="00F66E60" w:rsidTr="00907DE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Lunes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Martes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proofErr w:type="spellStart"/>
            <w:r w:rsidRPr="00F66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Miercoles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Jueves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Viernes</w:t>
            </w:r>
          </w:p>
        </w:tc>
      </w:tr>
      <w:tr w:rsidR="00D712F2" w:rsidRPr="00F66E60" w:rsidTr="00907DE5">
        <w:trPr>
          <w:trHeight w:val="64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31/01 de 19 a 20 hs - C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01/ 02 de 17 a 19  hs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02/02 de 17 a 19 hs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03/02 de 17 a 19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4/02 de 17 a 19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F66E60" w:rsidTr="00907DE5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03/02 de 19 a 21 hs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F66E60" w:rsidTr="00907DE5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07/02 de 18 a 20 - C 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08/02 de 17 a 19  hs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09/02 de 17 a 19 hs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10/02 de 17 a 19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11/02 de 17 a 19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F66E60" w:rsidTr="00907DE5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10/02 de 19 a 21 hs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F66E60" w:rsidTr="00907DE5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14 /02 de 18 a 20 - C 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15/02 de 17 a 19 hs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16/02 de 17 a 19 hs Parcial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17/02 de 17 a 19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18/02 17 hs Parcial de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C.D.De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Turismo</w:t>
            </w:r>
          </w:p>
        </w:tc>
      </w:tr>
      <w:tr w:rsidR="00D712F2" w:rsidRPr="00F66E60" w:rsidTr="00907DE5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17/02  19 hs  Parcial de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F66E60" w:rsidTr="00907DE5">
        <w:trPr>
          <w:trHeight w:val="9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21/02 de 18 a 20 - Clase de Consulta de C 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22/02 17 hs Clase de consulta de Inglés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23/02de 17 a 19 hs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Recuperatorio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24/02 17 hs Clase de Consulta C.D.D.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25/02 </w:t>
            </w:r>
          </w:p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 hs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Recuperatorio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C.D. De Turismo</w:t>
            </w:r>
          </w:p>
        </w:tc>
      </w:tr>
      <w:tr w:rsidR="00D712F2" w:rsidRPr="00F66E60" w:rsidTr="00907DE5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24/02 19 hs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Recuperatorio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712F2" w:rsidRPr="00F66E60" w:rsidTr="00907DE5">
        <w:trPr>
          <w:trHeight w:val="9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28/02 Feriado Carnaval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01/03 Feriado Carnaval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02/03 de 17 a 19 hs Extraordinario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03/03 17 hs Clase de Consulta de C.D.de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04/03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17 hs </w:t>
            </w: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Extraordinario de C.D. De Turismo</w:t>
            </w:r>
          </w:p>
        </w:tc>
      </w:tr>
      <w:tr w:rsidR="00D712F2" w:rsidRPr="00F66E60" w:rsidTr="00907DE5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03/03 19 hs Extraordinario de </w:t>
            </w:r>
            <w:proofErr w:type="spellStart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>C.yP</w:t>
            </w:r>
            <w:proofErr w:type="spellEnd"/>
            <w:r w:rsidRPr="00F66E6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F2" w:rsidRPr="00F66E60" w:rsidRDefault="00D712F2" w:rsidP="00907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D712F2" w:rsidRDefault="00D712F2" w:rsidP="00AA0CA3">
      <w:pPr>
        <w:rPr>
          <w:sz w:val="24"/>
          <w:lang w:val="es-AR"/>
        </w:rPr>
      </w:pPr>
    </w:p>
    <w:p w:rsidR="00F32CB9" w:rsidRDefault="00F32CB9" w:rsidP="00F32CB9">
      <w:pPr>
        <w:rPr>
          <w:b/>
          <w:bCs/>
          <w:u w:val="double"/>
        </w:rPr>
      </w:pPr>
    </w:p>
    <w:p w:rsidR="00F32CB9" w:rsidRDefault="00F32CB9" w:rsidP="00F32CB9">
      <w:pPr>
        <w:rPr>
          <w:b/>
          <w:bCs/>
          <w:u w:val="double"/>
        </w:rPr>
      </w:pPr>
    </w:p>
    <w:p w:rsidR="00F32CB9" w:rsidRDefault="00F32CB9" w:rsidP="00F32CB9">
      <w:pPr>
        <w:rPr>
          <w:b/>
          <w:bCs/>
          <w:u w:val="double"/>
        </w:rPr>
      </w:pPr>
    </w:p>
    <w:p w:rsidR="00F32CB9" w:rsidRDefault="00F32CB9" w:rsidP="00F32CB9">
      <w:pPr>
        <w:rPr>
          <w:b/>
          <w:bCs/>
          <w:u w:val="double"/>
        </w:rPr>
      </w:pPr>
    </w:p>
    <w:p w:rsidR="00F32CB9" w:rsidRDefault="00F32CB9" w:rsidP="00F32CB9">
      <w:pPr>
        <w:rPr>
          <w:b/>
          <w:bCs/>
          <w:u w:val="double"/>
        </w:rPr>
      </w:pPr>
    </w:p>
    <w:p w:rsidR="00F32CB9" w:rsidRDefault="00F32CB9" w:rsidP="00F32CB9">
      <w:pPr>
        <w:rPr>
          <w:b/>
          <w:bCs/>
          <w:u w:val="double"/>
        </w:rPr>
      </w:pPr>
    </w:p>
    <w:p w:rsidR="00F32CB9" w:rsidRDefault="00F32CB9" w:rsidP="00F32CB9">
      <w:pPr>
        <w:rPr>
          <w:b/>
          <w:bCs/>
          <w:u w:val="double"/>
        </w:rPr>
      </w:pPr>
    </w:p>
    <w:p w:rsidR="00F32CB9" w:rsidRPr="00E66FD8" w:rsidRDefault="00F32CB9" w:rsidP="00F32CB9">
      <w:pPr>
        <w:rPr>
          <w:b/>
          <w:bCs/>
          <w:u w:val="double"/>
        </w:rPr>
      </w:pPr>
      <w:r w:rsidRPr="00E66FD8">
        <w:rPr>
          <w:b/>
          <w:bCs/>
          <w:u w:val="double"/>
        </w:rPr>
        <w:lastRenderedPageBreak/>
        <w:t>SISTEMA DE EVALUACIÓN VIRTUAL</w:t>
      </w:r>
    </w:p>
    <w:p w:rsidR="00F32CB9" w:rsidRDefault="00F32CB9" w:rsidP="00F32CB9">
      <w:r>
        <w:t xml:space="preserve">Al finalizar cada módulo se tomará un parcial, que además tendrá instancias de </w:t>
      </w:r>
      <w:proofErr w:type="spellStart"/>
      <w:r>
        <w:t>recuperatorio</w:t>
      </w:r>
      <w:proofErr w:type="spellEnd"/>
      <w:r>
        <w:t xml:space="preserve"> y extraordinario de ser necesario. Los mismos serán a través de Formulario Google.</w:t>
      </w:r>
    </w:p>
    <w:tbl>
      <w:tblPr>
        <w:tblStyle w:val="Tablaconcuadrcula"/>
        <w:tblW w:w="0" w:type="auto"/>
        <w:tblLook w:val="04A0"/>
      </w:tblPr>
      <w:tblGrid>
        <w:gridCol w:w="2265"/>
        <w:gridCol w:w="2060"/>
        <w:gridCol w:w="2341"/>
        <w:gridCol w:w="2388"/>
      </w:tblGrid>
      <w:tr w:rsidR="00F32CB9" w:rsidTr="00907DE5">
        <w:tc>
          <w:tcPr>
            <w:tcW w:w="2735" w:type="dxa"/>
            <w:shd w:val="clear" w:color="auto" w:fill="FFFF66"/>
          </w:tcPr>
          <w:p w:rsidR="00F32CB9" w:rsidRPr="00F66E60" w:rsidRDefault="00F32CB9" w:rsidP="00907DE5">
            <w:pPr>
              <w:jc w:val="center"/>
              <w:rPr>
                <w:b/>
                <w:bCs/>
              </w:rPr>
            </w:pPr>
            <w:r w:rsidRPr="00F66E60">
              <w:rPr>
                <w:b/>
                <w:bCs/>
              </w:rPr>
              <w:t>MÓDULO</w:t>
            </w:r>
          </w:p>
        </w:tc>
        <w:tc>
          <w:tcPr>
            <w:tcW w:w="2735" w:type="dxa"/>
            <w:shd w:val="clear" w:color="auto" w:fill="FFFF66"/>
          </w:tcPr>
          <w:p w:rsidR="00F32CB9" w:rsidRPr="00F66E60" w:rsidRDefault="00F32CB9" w:rsidP="00907DE5">
            <w:pPr>
              <w:jc w:val="center"/>
              <w:rPr>
                <w:b/>
                <w:bCs/>
              </w:rPr>
            </w:pPr>
            <w:r w:rsidRPr="00F66E60">
              <w:rPr>
                <w:b/>
                <w:bCs/>
              </w:rPr>
              <w:t>PARCIAL</w:t>
            </w:r>
          </w:p>
        </w:tc>
        <w:tc>
          <w:tcPr>
            <w:tcW w:w="2735" w:type="dxa"/>
            <w:shd w:val="clear" w:color="auto" w:fill="FFFF66"/>
          </w:tcPr>
          <w:p w:rsidR="00F32CB9" w:rsidRPr="00F66E60" w:rsidRDefault="00F32CB9" w:rsidP="00907DE5">
            <w:pPr>
              <w:jc w:val="center"/>
              <w:rPr>
                <w:b/>
                <w:bCs/>
              </w:rPr>
            </w:pPr>
            <w:r w:rsidRPr="00F66E60">
              <w:rPr>
                <w:b/>
                <w:bCs/>
              </w:rPr>
              <w:t>RECUPERATORIO</w:t>
            </w:r>
          </w:p>
        </w:tc>
        <w:tc>
          <w:tcPr>
            <w:tcW w:w="2735" w:type="dxa"/>
            <w:shd w:val="clear" w:color="auto" w:fill="FFFF66"/>
          </w:tcPr>
          <w:p w:rsidR="00F32CB9" w:rsidRPr="00F66E60" w:rsidRDefault="00F32CB9" w:rsidP="00907DE5">
            <w:pPr>
              <w:jc w:val="center"/>
              <w:rPr>
                <w:b/>
                <w:bCs/>
              </w:rPr>
            </w:pPr>
            <w:r w:rsidRPr="00F66E60">
              <w:rPr>
                <w:b/>
                <w:bCs/>
              </w:rPr>
              <w:t>EXTRAORDINARIO</w:t>
            </w:r>
          </w:p>
        </w:tc>
      </w:tr>
      <w:tr w:rsidR="00F32CB9" w:rsidTr="00907DE5">
        <w:tc>
          <w:tcPr>
            <w:tcW w:w="2735" w:type="dxa"/>
          </w:tcPr>
          <w:p w:rsidR="00F32CB9" w:rsidRDefault="00F32CB9" w:rsidP="00907DE5">
            <w:r>
              <w:t>INGLÉS</w:t>
            </w:r>
          </w:p>
        </w:tc>
        <w:tc>
          <w:tcPr>
            <w:tcW w:w="2735" w:type="dxa"/>
          </w:tcPr>
          <w:p w:rsidR="00F32CB9" w:rsidRDefault="00F32CB9" w:rsidP="00907DE5">
            <w:r>
              <w:t>Miércoles 16 /02 a las 17 hs</w:t>
            </w:r>
          </w:p>
        </w:tc>
        <w:tc>
          <w:tcPr>
            <w:tcW w:w="2735" w:type="dxa"/>
          </w:tcPr>
          <w:p w:rsidR="00F32CB9" w:rsidRDefault="00F32CB9" w:rsidP="00907DE5">
            <w:r>
              <w:t>Miércoles 23/02 a las 17 hs</w:t>
            </w:r>
          </w:p>
        </w:tc>
        <w:tc>
          <w:tcPr>
            <w:tcW w:w="2735" w:type="dxa"/>
          </w:tcPr>
          <w:p w:rsidR="00F32CB9" w:rsidRDefault="00F32CB9" w:rsidP="00907DE5">
            <w:r>
              <w:t>Miércoles 02/03 a las 17 hs</w:t>
            </w:r>
          </w:p>
        </w:tc>
      </w:tr>
      <w:tr w:rsidR="00F32CB9" w:rsidTr="00907DE5">
        <w:tc>
          <w:tcPr>
            <w:tcW w:w="2735" w:type="dxa"/>
          </w:tcPr>
          <w:p w:rsidR="00F32CB9" w:rsidRDefault="00F32CB9" w:rsidP="00907DE5">
            <w:r>
              <w:t>COMPRENSIÓN Y PRODUCCIÓN DE TEXTO</w:t>
            </w:r>
          </w:p>
        </w:tc>
        <w:tc>
          <w:tcPr>
            <w:tcW w:w="2735" w:type="dxa"/>
          </w:tcPr>
          <w:p w:rsidR="00F32CB9" w:rsidRDefault="00F32CB9" w:rsidP="00907DE5">
            <w:r>
              <w:t>Jueves 17/02 a las 19 hs</w:t>
            </w:r>
          </w:p>
        </w:tc>
        <w:tc>
          <w:tcPr>
            <w:tcW w:w="2735" w:type="dxa"/>
          </w:tcPr>
          <w:p w:rsidR="00F32CB9" w:rsidRDefault="00F32CB9" w:rsidP="00907DE5">
            <w:r>
              <w:t>Jueves 24/02 a las 19 hs</w:t>
            </w:r>
          </w:p>
        </w:tc>
        <w:tc>
          <w:tcPr>
            <w:tcW w:w="2735" w:type="dxa"/>
          </w:tcPr>
          <w:p w:rsidR="00F32CB9" w:rsidRDefault="00F32CB9" w:rsidP="00907DE5">
            <w:r>
              <w:t>Jueves 03/03 a las 19 hs</w:t>
            </w:r>
          </w:p>
        </w:tc>
      </w:tr>
      <w:tr w:rsidR="00F32CB9" w:rsidTr="00907DE5">
        <w:tc>
          <w:tcPr>
            <w:tcW w:w="2735" w:type="dxa"/>
          </w:tcPr>
          <w:p w:rsidR="00F32CB9" w:rsidRDefault="00F32CB9" w:rsidP="00907DE5">
            <w:r>
              <w:t>CONTENIDOS DISCIPLINARES DE TURISMO</w:t>
            </w:r>
          </w:p>
        </w:tc>
        <w:tc>
          <w:tcPr>
            <w:tcW w:w="2735" w:type="dxa"/>
          </w:tcPr>
          <w:p w:rsidR="00F32CB9" w:rsidRDefault="00F32CB9" w:rsidP="00907DE5">
            <w:r>
              <w:t>Viernes 18/02 a las 17 hs</w:t>
            </w:r>
          </w:p>
        </w:tc>
        <w:tc>
          <w:tcPr>
            <w:tcW w:w="2735" w:type="dxa"/>
          </w:tcPr>
          <w:p w:rsidR="00F32CB9" w:rsidRDefault="00F32CB9" w:rsidP="00907DE5">
            <w:r>
              <w:t>Viernes 25/02 a las 17 hs</w:t>
            </w:r>
          </w:p>
        </w:tc>
        <w:tc>
          <w:tcPr>
            <w:tcW w:w="2735" w:type="dxa"/>
          </w:tcPr>
          <w:p w:rsidR="00F32CB9" w:rsidRDefault="00F32CB9" w:rsidP="00907DE5">
            <w:r>
              <w:t>Viernes 04/03 a las 17 hs</w:t>
            </w:r>
          </w:p>
        </w:tc>
      </w:tr>
    </w:tbl>
    <w:p w:rsidR="00F32CB9" w:rsidRDefault="00F32CB9" w:rsidP="00F32CB9"/>
    <w:p w:rsidR="00F32CB9" w:rsidRDefault="00F32CB9" w:rsidP="00F32CB9">
      <w:r>
        <w:t xml:space="preserve">Una vez rendida las tres instancias y no habiendo aprobado alguno de sus módulos, el alumno tendrá la posibilidad de rendir una vez al mes hasta el 31 de Julio, para que pueda ingresar a la carrera. Los </w:t>
      </w:r>
      <w:proofErr w:type="spellStart"/>
      <w:r>
        <w:t>dias</w:t>
      </w:r>
      <w:proofErr w:type="spellEnd"/>
      <w:r>
        <w:t xml:space="preserve"> y horarios quedarán establecidos según la disponibilidad del docente responsable a evaluar.</w:t>
      </w:r>
    </w:p>
    <w:p w:rsidR="00201068" w:rsidRPr="00AA0CA3" w:rsidRDefault="00201068" w:rsidP="00AA0CA3">
      <w:pPr>
        <w:rPr>
          <w:sz w:val="24"/>
          <w:lang w:val="es-AR"/>
        </w:rPr>
      </w:pPr>
    </w:p>
    <w:sectPr w:rsidR="00201068" w:rsidRPr="00AA0CA3" w:rsidSect="001C0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3C8"/>
    <w:multiLevelType w:val="hybridMultilevel"/>
    <w:tmpl w:val="6FD0EB66"/>
    <w:lvl w:ilvl="0" w:tplc="D1729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A1A90"/>
    <w:multiLevelType w:val="hybridMultilevel"/>
    <w:tmpl w:val="2DA0E0B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A7CB8"/>
    <w:multiLevelType w:val="hybridMultilevel"/>
    <w:tmpl w:val="76ECB542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0436"/>
    <w:rsid w:val="001C085A"/>
    <w:rsid w:val="00201068"/>
    <w:rsid w:val="005D0436"/>
    <w:rsid w:val="00AA0CA3"/>
    <w:rsid w:val="00D712F2"/>
    <w:rsid w:val="00E006A0"/>
    <w:rsid w:val="00F3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4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2F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2CB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afrassonibaz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 Govoni</dc:creator>
  <cp:lastModifiedBy>Gilmi Govoni</cp:lastModifiedBy>
  <cp:revision>2</cp:revision>
  <dcterms:created xsi:type="dcterms:W3CDTF">2021-12-20T00:05:00Z</dcterms:created>
  <dcterms:modified xsi:type="dcterms:W3CDTF">2021-12-20T00:46:00Z</dcterms:modified>
</cp:coreProperties>
</file>