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7A" w:rsidRDefault="00A33B7A" w:rsidP="00A33B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AR"/>
        </w:rPr>
      </w:pPr>
      <w:r w:rsidRPr="00D82D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AR"/>
        </w:rPr>
        <w:t xml:space="preserve">CRONOGRAMA CURSO DE INGRESO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AR"/>
        </w:rPr>
        <w:t>ARTES VISUALES</w:t>
      </w:r>
    </w:p>
    <w:p w:rsidR="00A33B7A" w:rsidRPr="00D82DA1" w:rsidRDefault="00A33B7A" w:rsidP="00A33B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AR"/>
        </w:rPr>
      </w:pPr>
    </w:p>
    <w:p w:rsidR="00A33B7A" w:rsidRDefault="00A33B7A" w:rsidP="00A33B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  <w:t>DESDE EL 1 DE FEBRERO AL 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  <w:t xml:space="preserve"> DE MARZO</w:t>
      </w:r>
      <w:r w:rsidR="007F1BD1"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  <w:t xml:space="preserve"> del 2022</w:t>
      </w:r>
    </w:p>
    <w:p w:rsidR="00A33B7A" w:rsidRDefault="00A33B7A" w:rsidP="00A33B7A">
      <w:pPr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</w:pPr>
      <w:r w:rsidRPr="00E478A3"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  <w:t>DÍAS Y HORARIOS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  <w:t xml:space="preserve">: </w:t>
      </w:r>
    </w:p>
    <w:p w:rsidR="00A33B7A" w:rsidRDefault="00A33B7A" w:rsidP="00A33B7A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  <w:t xml:space="preserve">Lunes a Viernes de </w:t>
      </w:r>
      <w:r w:rsidR="007F1BD1"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  <w:t>8 a 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  <w:t>hs</w:t>
      </w:r>
      <w:proofErr w:type="spellEnd"/>
    </w:p>
    <w:p w:rsidR="007F1BD1" w:rsidRDefault="007F1BD1" w:rsidP="00A33B7A">
      <w:pPr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</w:pPr>
    </w:p>
    <w:p w:rsidR="00A33B7A" w:rsidRDefault="00A33B7A" w:rsidP="00A33B7A">
      <w:pPr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  <w:t>MODALIDAD DE CURSADO:</w:t>
      </w:r>
    </w:p>
    <w:p w:rsidR="007F1BD1" w:rsidRDefault="007F1BD1" w:rsidP="007F1BD1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</w:pPr>
      <w:r w:rsidRPr="007F1BD1"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  <w:t xml:space="preserve">TALLER DE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  <w:t xml:space="preserve">ARTE: </w:t>
      </w:r>
    </w:p>
    <w:p w:rsidR="000076D8" w:rsidRPr="000076D8" w:rsidRDefault="000076D8" w:rsidP="00007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6D8">
        <w:rPr>
          <w:rFonts w:ascii="Times New Roman" w:hAnsi="Times New Roman" w:cs="Times New Roman"/>
          <w:sz w:val="24"/>
          <w:szCs w:val="24"/>
        </w:rPr>
        <w:t>SE ENCUENTRA DIVIDIDO EN DOS ETAPAS:</w:t>
      </w:r>
    </w:p>
    <w:p w:rsidR="000076D8" w:rsidRPr="000076D8" w:rsidRDefault="000076D8" w:rsidP="00007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6D8" w:rsidRPr="000076D8" w:rsidRDefault="000076D8" w:rsidP="00007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6D8">
        <w:rPr>
          <w:rFonts w:ascii="Times New Roman" w:hAnsi="Times New Roman" w:cs="Times New Roman"/>
          <w:sz w:val="24"/>
          <w:szCs w:val="24"/>
        </w:rPr>
        <w:t>1° Etapa: Aproximación fenomenológica a la obra de arte</w:t>
      </w:r>
    </w:p>
    <w:p w:rsidR="000076D8" w:rsidRDefault="000076D8" w:rsidP="00007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6D8">
        <w:rPr>
          <w:rFonts w:ascii="Times New Roman" w:hAnsi="Times New Roman" w:cs="Times New Roman"/>
          <w:sz w:val="24"/>
          <w:szCs w:val="24"/>
        </w:rPr>
        <w:t>2° Etapa: Aproximación teórico-conceptual a la obra de arte</w:t>
      </w:r>
    </w:p>
    <w:p w:rsidR="000076D8" w:rsidRDefault="000076D8" w:rsidP="00007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6DA" w:rsidRPr="000076D8" w:rsidRDefault="007976DA" w:rsidP="00007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6D8">
        <w:rPr>
          <w:rFonts w:ascii="Times New Roman" w:hAnsi="Times New Roman" w:cs="Times New Roman"/>
          <w:sz w:val="24"/>
          <w:szCs w:val="24"/>
        </w:rPr>
        <w:t xml:space="preserve">La metodología de trabajo será </w:t>
      </w:r>
      <w:r w:rsidR="007F1BD1" w:rsidRPr="000076D8">
        <w:rPr>
          <w:rFonts w:ascii="Times New Roman" w:hAnsi="Times New Roman" w:cs="Times New Roman"/>
          <w:sz w:val="24"/>
          <w:szCs w:val="24"/>
        </w:rPr>
        <w:t xml:space="preserve"> grupal (</w:t>
      </w:r>
      <w:proofErr w:type="spellStart"/>
      <w:r w:rsidR="007F1BD1" w:rsidRPr="000076D8">
        <w:rPr>
          <w:rFonts w:ascii="Times New Roman" w:hAnsi="Times New Roman" w:cs="Times New Roman"/>
          <w:sz w:val="24"/>
          <w:szCs w:val="24"/>
        </w:rPr>
        <w:t>bimodalidad</w:t>
      </w:r>
      <w:proofErr w:type="spellEnd"/>
      <w:r w:rsidR="007F1BD1" w:rsidRPr="000076D8">
        <w:rPr>
          <w:rFonts w:ascii="Times New Roman" w:hAnsi="Times New Roman" w:cs="Times New Roman"/>
          <w:sz w:val="24"/>
          <w:szCs w:val="24"/>
        </w:rPr>
        <w:t xml:space="preserve"> sincrónica y asincrónica, a</w:t>
      </w:r>
      <w:r w:rsidRPr="000076D8">
        <w:rPr>
          <w:rFonts w:ascii="Times New Roman" w:hAnsi="Times New Roman" w:cs="Times New Roman"/>
          <w:sz w:val="24"/>
          <w:szCs w:val="24"/>
        </w:rPr>
        <w:t>justada a protocolo sanitario).</w:t>
      </w:r>
    </w:p>
    <w:p w:rsidR="007F1BD1" w:rsidRPr="000076D8" w:rsidRDefault="007F1BD1" w:rsidP="000076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6D8">
        <w:rPr>
          <w:rFonts w:ascii="Times New Roman" w:hAnsi="Times New Roman" w:cs="Times New Roman"/>
          <w:sz w:val="24"/>
          <w:szCs w:val="24"/>
        </w:rPr>
        <w:t>Asimismo, cada grupo desarrollará una bitácora en formato físico, que será utilizada como herramienta de seguimiento durante el aprendizaje.</w:t>
      </w:r>
    </w:p>
    <w:p w:rsidR="000076D8" w:rsidRPr="000076D8" w:rsidRDefault="007F1BD1" w:rsidP="000076D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076D8">
        <w:rPr>
          <w:rFonts w:ascii="Times New Roman" w:hAnsi="Times New Roman" w:cs="Times New Roman"/>
        </w:rPr>
        <w:t xml:space="preserve">A fin de proveer un acercamiento inicial al ámbito del arte, el Taller de Arte propondrá a los grupos de cada comisión realizar visitas y prácticas guiadas por los profesores en instituciones museísticas, involucrando para ello actividades que desarrollen la percepción, observación y conceptualización de los materiales artísticos allí existentes. Dichas actividades se realizarán utilizando la técnica del dibujo así como también de la fotografía, pudiendo recurrir a dispositivos móviles que cada ingresante tenga a su </w:t>
      </w:r>
      <w:r w:rsidRPr="000076D8">
        <w:rPr>
          <w:rFonts w:ascii="Times New Roman" w:hAnsi="Times New Roman" w:cs="Times New Roman"/>
          <w:color w:val="auto"/>
        </w:rPr>
        <w:t xml:space="preserve">alcance. </w:t>
      </w:r>
    </w:p>
    <w:p w:rsidR="00885762" w:rsidRPr="000076D8" w:rsidRDefault="007F1BD1" w:rsidP="000076D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076D8">
        <w:rPr>
          <w:rFonts w:ascii="Times New Roman" w:hAnsi="Times New Roman" w:cs="Times New Roman"/>
          <w:color w:val="auto"/>
        </w:rPr>
        <w:t>Se invitará a cada grupo a compartir los resultados de sus experiencias a través de las redes (</w:t>
      </w:r>
      <w:proofErr w:type="spellStart"/>
      <w:r w:rsidRPr="000076D8">
        <w:rPr>
          <w:rFonts w:ascii="Times New Roman" w:hAnsi="Times New Roman" w:cs="Times New Roman"/>
          <w:color w:val="auto"/>
        </w:rPr>
        <w:t>Instagram</w:t>
      </w:r>
      <w:proofErr w:type="spellEnd"/>
      <w:r w:rsidRPr="000076D8">
        <w:rPr>
          <w:rFonts w:ascii="Times New Roman" w:hAnsi="Times New Roman" w:cs="Times New Roman"/>
          <w:color w:val="auto"/>
        </w:rPr>
        <w:t xml:space="preserve"> del taller, etc.).</w:t>
      </w:r>
    </w:p>
    <w:p w:rsidR="007976DA" w:rsidRPr="00885762" w:rsidRDefault="00885762" w:rsidP="00885762">
      <w:pPr>
        <w:pStyle w:val="Default"/>
        <w:jc w:val="both"/>
        <w:rPr>
          <w:rFonts w:ascii="Times New Roman" w:hAnsi="Times New Roman" w:cs="Times New Roman"/>
          <w:b/>
          <w:bCs/>
          <w:sz w:val="22"/>
        </w:rPr>
      </w:pPr>
      <w:r w:rsidRPr="00885762">
        <w:rPr>
          <w:rFonts w:ascii="Times New Roman" w:hAnsi="Times New Roman" w:cs="Times New Roman"/>
          <w:b/>
          <w:bCs/>
          <w:sz w:val="22"/>
        </w:rPr>
        <w:lastRenderedPageBreak/>
        <w:t>EVALUACIÓN:</w:t>
      </w:r>
    </w:p>
    <w:p w:rsidR="00885762" w:rsidRPr="00885762" w:rsidRDefault="00885762" w:rsidP="00885762">
      <w:pPr>
        <w:pStyle w:val="Default"/>
        <w:jc w:val="both"/>
        <w:rPr>
          <w:rFonts w:ascii="Times New Roman" w:hAnsi="Times New Roman" w:cs="Times New Roman"/>
        </w:rPr>
      </w:pPr>
    </w:p>
    <w:p w:rsidR="00885762" w:rsidRPr="00885762" w:rsidRDefault="007976DA" w:rsidP="0088576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85762">
        <w:rPr>
          <w:rFonts w:ascii="Times New Roman" w:hAnsi="Times New Roman" w:cs="Times New Roman"/>
        </w:rPr>
        <w:t xml:space="preserve">Según lo permita el protocolo sanitario en vigencia, se prevé evaluar con una presentación (material o virtual) de las </w:t>
      </w:r>
      <w:r w:rsidRPr="00885762">
        <w:rPr>
          <w:rFonts w:ascii="Times New Roman" w:hAnsi="Times New Roman" w:cs="Times New Roman"/>
          <w:color w:val="auto"/>
        </w:rPr>
        <w:t>actividades realizadas</w:t>
      </w:r>
      <w:r w:rsidR="000076D8">
        <w:rPr>
          <w:rFonts w:ascii="Times New Roman" w:hAnsi="Times New Roman" w:cs="Times New Roman"/>
          <w:color w:val="auto"/>
        </w:rPr>
        <w:t xml:space="preserve"> en cada etapa</w:t>
      </w:r>
      <w:r w:rsidRPr="00885762">
        <w:rPr>
          <w:rFonts w:ascii="Times New Roman" w:hAnsi="Times New Roman" w:cs="Times New Roman"/>
          <w:color w:val="auto"/>
        </w:rPr>
        <w:t xml:space="preserve">, y un trabajo final de producción, todo ello en modalidad grupal. La calificación será “Aprobado” o “No aprobado”, con las correspondientes instancias de recuperación y recuperación extraordinaria. </w:t>
      </w:r>
    </w:p>
    <w:p w:rsidR="007976DA" w:rsidRDefault="007976DA" w:rsidP="0088576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85762">
        <w:rPr>
          <w:rFonts w:ascii="Times New Roman" w:hAnsi="Times New Roman" w:cs="Times New Roman"/>
          <w:color w:val="auto"/>
        </w:rPr>
        <w:t>De no aprobarse ninguna d</w:t>
      </w:r>
      <w:r w:rsidR="00885762" w:rsidRPr="00885762">
        <w:rPr>
          <w:rFonts w:ascii="Times New Roman" w:hAnsi="Times New Roman" w:cs="Times New Roman"/>
          <w:color w:val="auto"/>
        </w:rPr>
        <w:t>e las instancias</w:t>
      </w:r>
      <w:r w:rsidRPr="00885762">
        <w:rPr>
          <w:rFonts w:ascii="Times New Roman" w:hAnsi="Times New Roman" w:cs="Times New Roman"/>
          <w:color w:val="auto"/>
        </w:rPr>
        <w:t>, los ingresantes podrán tener una última evaluación hasta el mes de junio en calidad de alumnos condicionales.</w:t>
      </w:r>
    </w:p>
    <w:p w:rsidR="00E67B89" w:rsidRDefault="00E67B89" w:rsidP="000076D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076D8" w:rsidRPr="000076D8" w:rsidRDefault="000076D8" w:rsidP="000076D8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6D8">
        <w:rPr>
          <w:rFonts w:ascii="Times New Roman" w:hAnsi="Times New Roman" w:cs="Times New Roman"/>
          <w:b/>
          <w:bCs/>
          <w:sz w:val="26"/>
          <w:szCs w:val="26"/>
        </w:rPr>
        <w:t xml:space="preserve">Jueves 10/2: </w:t>
      </w:r>
      <w:r w:rsidRPr="000076D8">
        <w:rPr>
          <w:rFonts w:ascii="Times New Roman" w:hAnsi="Times New Roman" w:cs="Times New Roman"/>
          <w:sz w:val="26"/>
          <w:szCs w:val="26"/>
        </w:rPr>
        <w:t xml:space="preserve">Evaluación 1° Etapa. </w:t>
      </w:r>
    </w:p>
    <w:p w:rsidR="000076D8" w:rsidRDefault="000076D8" w:rsidP="000076D8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6D8">
        <w:rPr>
          <w:rFonts w:ascii="Times New Roman" w:hAnsi="Times New Roman" w:cs="Times New Roman"/>
          <w:b/>
          <w:bCs/>
          <w:sz w:val="26"/>
          <w:szCs w:val="26"/>
        </w:rPr>
        <w:t xml:space="preserve">Miércoles 23/2: </w:t>
      </w:r>
      <w:r w:rsidRPr="000076D8">
        <w:rPr>
          <w:rFonts w:ascii="Times New Roman" w:hAnsi="Times New Roman" w:cs="Times New Roman"/>
          <w:sz w:val="26"/>
          <w:szCs w:val="26"/>
        </w:rPr>
        <w:t xml:space="preserve">Evaluación 2° Etapa. </w:t>
      </w:r>
    </w:p>
    <w:p w:rsidR="000076D8" w:rsidRPr="000076D8" w:rsidRDefault="000076D8" w:rsidP="000076D8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6D8">
        <w:rPr>
          <w:rFonts w:ascii="Times New Roman" w:hAnsi="Times New Roman" w:cs="Times New Roman"/>
          <w:b/>
          <w:bCs/>
          <w:sz w:val="26"/>
          <w:szCs w:val="26"/>
        </w:rPr>
        <w:t xml:space="preserve">Miércoles /3: </w:t>
      </w:r>
      <w:r w:rsidRPr="000076D8">
        <w:rPr>
          <w:rFonts w:ascii="Times New Roman" w:hAnsi="Times New Roman" w:cs="Times New Roman"/>
          <w:sz w:val="26"/>
          <w:szCs w:val="26"/>
        </w:rPr>
        <w:t xml:space="preserve">Evaluación Trabajo final. </w:t>
      </w:r>
    </w:p>
    <w:p w:rsidR="000076D8" w:rsidRPr="000076D8" w:rsidRDefault="000076D8" w:rsidP="000076D8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6D8">
        <w:rPr>
          <w:rFonts w:ascii="Times New Roman" w:hAnsi="Times New Roman" w:cs="Times New Roman"/>
          <w:b/>
          <w:bCs/>
          <w:sz w:val="26"/>
          <w:szCs w:val="26"/>
        </w:rPr>
        <w:t xml:space="preserve">Jueves 3/3: </w:t>
      </w:r>
      <w:r w:rsidRPr="000076D8">
        <w:rPr>
          <w:rFonts w:ascii="Times New Roman" w:hAnsi="Times New Roman" w:cs="Times New Roman"/>
          <w:sz w:val="26"/>
          <w:szCs w:val="26"/>
        </w:rPr>
        <w:t xml:space="preserve">Recuperación 1° y 2° Etapas. </w:t>
      </w:r>
    </w:p>
    <w:p w:rsidR="000076D8" w:rsidRPr="000076D8" w:rsidRDefault="000076D8" w:rsidP="000076D8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6D8">
        <w:rPr>
          <w:rFonts w:ascii="Times New Roman" w:hAnsi="Times New Roman" w:cs="Times New Roman"/>
          <w:b/>
          <w:bCs/>
          <w:sz w:val="26"/>
          <w:szCs w:val="26"/>
        </w:rPr>
        <w:t xml:space="preserve">Viernes 4/3: </w:t>
      </w:r>
      <w:r w:rsidRPr="000076D8">
        <w:rPr>
          <w:rFonts w:ascii="Times New Roman" w:hAnsi="Times New Roman" w:cs="Times New Roman"/>
          <w:sz w:val="26"/>
          <w:szCs w:val="26"/>
        </w:rPr>
        <w:t>Recuperación extraordinaria 1° y 2° Etapas y Trabajo Final.</w:t>
      </w:r>
    </w:p>
    <w:p w:rsidR="000076D8" w:rsidRPr="000076D8" w:rsidRDefault="000076D8" w:rsidP="000076D8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6D8" w:rsidRDefault="00C96002" w:rsidP="000076D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6002">
        <w:rPr>
          <w:rFonts w:ascii="Times New Roman" w:hAnsi="Times New Roman" w:cs="Times New Roman"/>
          <w:b/>
          <w:bCs/>
          <w:sz w:val="28"/>
          <w:szCs w:val="28"/>
        </w:rPr>
        <w:t>COMPRENSIÓN Y PRODUCCIÓN DE TEXTOS</w:t>
      </w:r>
    </w:p>
    <w:p w:rsidR="00C96002" w:rsidRDefault="00C96002" w:rsidP="00C96002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7B89" w:rsidRDefault="00E67B89" w:rsidP="00C9600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96002" w:rsidRPr="00E67B89">
        <w:rPr>
          <w:rFonts w:ascii="Times New Roman" w:hAnsi="Times New Roman" w:cs="Times New Roman"/>
        </w:rPr>
        <w:t xml:space="preserve">e propone el dictado del módulo haciendo uso de </w:t>
      </w:r>
      <w:proofErr w:type="spellStart"/>
      <w:r w:rsidR="00C96002" w:rsidRPr="00E67B89">
        <w:rPr>
          <w:rFonts w:ascii="Times New Roman" w:hAnsi="Times New Roman" w:cs="Times New Roman"/>
        </w:rPr>
        <w:t>bimodalidad</w:t>
      </w:r>
      <w:proofErr w:type="spellEnd"/>
      <w:r w:rsidR="00C96002" w:rsidRPr="00E67B89">
        <w:rPr>
          <w:rFonts w:ascii="Times New Roman" w:hAnsi="Times New Roman" w:cs="Times New Roman"/>
        </w:rPr>
        <w:t>.</w:t>
      </w:r>
    </w:p>
    <w:p w:rsidR="00C96002" w:rsidRPr="00E67B89" w:rsidRDefault="00C96002" w:rsidP="00C96002">
      <w:pPr>
        <w:pStyle w:val="Default"/>
        <w:jc w:val="both"/>
        <w:rPr>
          <w:rFonts w:ascii="Times New Roman" w:hAnsi="Times New Roman" w:cs="Times New Roman"/>
        </w:rPr>
      </w:pPr>
      <w:r w:rsidRPr="00E67B89">
        <w:rPr>
          <w:rFonts w:ascii="Times New Roman" w:hAnsi="Times New Roman" w:cs="Times New Roman"/>
        </w:rPr>
        <w:t xml:space="preserve"> </w:t>
      </w:r>
    </w:p>
    <w:p w:rsidR="00E67B89" w:rsidRPr="00E67B89" w:rsidRDefault="00E67B89" w:rsidP="00E67B8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</w:t>
      </w:r>
      <w:r w:rsidR="00C96002" w:rsidRPr="00E67B89">
        <w:rPr>
          <w:rFonts w:ascii="Times New Roman" w:hAnsi="Times New Roman" w:cs="Times New Roman"/>
        </w:rPr>
        <w:t>C</w:t>
      </w:r>
      <w:r w:rsidR="00C96002" w:rsidRPr="00E67B89">
        <w:rPr>
          <w:rFonts w:ascii="Times New Roman" w:hAnsi="Times New Roman" w:cs="Times New Roman"/>
        </w:rPr>
        <w:t>lases</w:t>
      </w:r>
      <w:r w:rsidR="00C96002" w:rsidRPr="00E67B89">
        <w:rPr>
          <w:rFonts w:ascii="Times New Roman" w:hAnsi="Times New Roman" w:cs="Times New Roman"/>
        </w:rPr>
        <w:t xml:space="preserve"> Virtuales sincrónicas</w:t>
      </w:r>
      <w:r w:rsidR="00C96002" w:rsidRPr="00E67B89">
        <w:rPr>
          <w:rFonts w:ascii="Times New Roman" w:hAnsi="Times New Roman" w:cs="Times New Roman"/>
        </w:rPr>
        <w:t xml:space="preserve"> a través de plataforma BBB los días lunes y martes de febrero. </w:t>
      </w:r>
    </w:p>
    <w:p w:rsidR="00C96002" w:rsidRPr="00E67B89" w:rsidRDefault="00E67B89" w:rsidP="00E67B8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+ </w:t>
      </w:r>
      <w:r w:rsidRPr="00E67B89">
        <w:rPr>
          <w:rFonts w:ascii="Times New Roman" w:hAnsi="Times New Roman" w:cs="Times New Roman"/>
        </w:rPr>
        <w:t>Clases Presenciales para consulta y organizadas por burbujas (dependiendo del Estatutos Sanitario de la Provincia).</w:t>
      </w:r>
    </w:p>
    <w:p w:rsidR="000076D8" w:rsidRPr="00E67B89" w:rsidRDefault="000076D8" w:rsidP="000076D8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225982" w:rsidRDefault="00225982" w:rsidP="0022598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25982" w:rsidRDefault="00225982" w:rsidP="0022598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25982" w:rsidRDefault="00225982" w:rsidP="0022598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25982" w:rsidRDefault="00225982" w:rsidP="0022598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25982" w:rsidRDefault="00225982" w:rsidP="0022598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25982" w:rsidRDefault="00E67B89" w:rsidP="0022598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EVALUACIÓN:</w:t>
      </w:r>
      <w:r w:rsidR="002259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225982" w:rsidRDefault="00225982" w:rsidP="0022598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25982" w:rsidRDefault="00225982" w:rsidP="00225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 prevé la presentación de actividades de producción de carácter obligatorio desarrolladas en clases. Además, la propuesta involucra una evaluación final en la que los alumnos deberán llevar a cabo el proceso de lectura de manera autónoma mediante una guía que funciona como mapa. La aprobación de la evaluación final requiere una nota mínima de 6 (seis), con instancias de recuperación para aquellos estudiantes que cumplan con la modalidad regular (aprobación de actividades obligatorias y cumplimiento de 80% de asistencia a clases). </w:t>
      </w:r>
    </w:p>
    <w:p w:rsidR="00225982" w:rsidRDefault="00225982" w:rsidP="00225982">
      <w:pPr>
        <w:pStyle w:val="Default"/>
        <w:rPr>
          <w:sz w:val="23"/>
          <w:szCs w:val="23"/>
        </w:rPr>
      </w:pPr>
    </w:p>
    <w:p w:rsidR="00225982" w:rsidRDefault="00225982" w:rsidP="00225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Para los alumnos libres se propone una evaluación final de carácter práctico, en la cual se aplican los conceptos desarrollados en la propuesta planificada. Dicha</w:t>
      </w:r>
      <w:r>
        <w:rPr>
          <w:sz w:val="22"/>
          <w:szCs w:val="22"/>
        </w:rPr>
        <w:t xml:space="preserve"> </w:t>
      </w:r>
      <w:r>
        <w:rPr>
          <w:color w:val="auto"/>
          <w:sz w:val="23"/>
          <w:szCs w:val="23"/>
        </w:rPr>
        <w:t>evaluación se aprueba con una nota mínima de 8 (ocho), con instancias de recuperación</w:t>
      </w:r>
    </w:p>
    <w:p w:rsidR="00E67B89" w:rsidRDefault="00E67B89" w:rsidP="00E67B8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25982" w:rsidRPr="00225982" w:rsidRDefault="00225982" w:rsidP="0022598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Cs w:val="22"/>
        </w:rPr>
      </w:pPr>
      <w:r w:rsidRPr="00225982">
        <w:rPr>
          <w:rFonts w:ascii="Times New Roman" w:hAnsi="Times New Roman" w:cs="Times New Roman"/>
          <w:b/>
          <w:bCs/>
          <w:color w:val="auto"/>
          <w:szCs w:val="22"/>
        </w:rPr>
        <w:t xml:space="preserve">Lunes 21/2: </w:t>
      </w:r>
      <w:r w:rsidRPr="00225982">
        <w:rPr>
          <w:rFonts w:ascii="Times New Roman" w:hAnsi="Times New Roman" w:cs="Times New Roman"/>
          <w:color w:val="auto"/>
          <w:szCs w:val="22"/>
        </w:rPr>
        <w:t xml:space="preserve">Clase sincrónica. SIMULACRO DE EVALUACIÓN </w:t>
      </w:r>
    </w:p>
    <w:p w:rsidR="00225982" w:rsidRPr="00225982" w:rsidRDefault="00225982" w:rsidP="0022598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Cs w:val="22"/>
        </w:rPr>
      </w:pPr>
      <w:r w:rsidRPr="00225982">
        <w:rPr>
          <w:rFonts w:ascii="Times New Roman" w:hAnsi="Times New Roman" w:cs="Times New Roman"/>
          <w:b/>
          <w:bCs/>
          <w:color w:val="auto"/>
          <w:szCs w:val="22"/>
        </w:rPr>
        <w:t xml:space="preserve">Martes 22/2: </w:t>
      </w:r>
      <w:r w:rsidRPr="00225982">
        <w:rPr>
          <w:rFonts w:ascii="Times New Roman" w:hAnsi="Times New Roman" w:cs="Times New Roman"/>
          <w:color w:val="auto"/>
          <w:szCs w:val="22"/>
        </w:rPr>
        <w:t xml:space="preserve">EXAMEN. 1° INSTANCIA </w:t>
      </w:r>
    </w:p>
    <w:p w:rsidR="00225982" w:rsidRPr="00225982" w:rsidRDefault="00225982" w:rsidP="0022598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Cs w:val="22"/>
        </w:rPr>
      </w:pPr>
      <w:r w:rsidRPr="00225982">
        <w:rPr>
          <w:rFonts w:ascii="Times New Roman" w:hAnsi="Times New Roman" w:cs="Times New Roman"/>
          <w:b/>
          <w:bCs/>
          <w:color w:val="auto"/>
          <w:szCs w:val="22"/>
        </w:rPr>
        <w:t xml:space="preserve">Viernes 25/2: </w:t>
      </w:r>
      <w:r w:rsidRPr="00225982">
        <w:rPr>
          <w:rFonts w:ascii="Times New Roman" w:hAnsi="Times New Roman" w:cs="Times New Roman"/>
          <w:color w:val="auto"/>
          <w:szCs w:val="22"/>
        </w:rPr>
        <w:t xml:space="preserve">Resultados de examen – CLASE CONSULTA </w:t>
      </w:r>
    </w:p>
    <w:p w:rsidR="00225982" w:rsidRPr="00225982" w:rsidRDefault="00225982" w:rsidP="0022598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Cs w:val="22"/>
        </w:rPr>
      </w:pPr>
      <w:r w:rsidRPr="00225982">
        <w:rPr>
          <w:rFonts w:ascii="Times New Roman" w:hAnsi="Times New Roman" w:cs="Times New Roman"/>
          <w:b/>
          <w:bCs/>
          <w:color w:val="auto"/>
          <w:szCs w:val="22"/>
        </w:rPr>
        <w:t xml:space="preserve">Miércoles 2/3: </w:t>
      </w:r>
      <w:r w:rsidRPr="00225982">
        <w:rPr>
          <w:rFonts w:ascii="Times New Roman" w:hAnsi="Times New Roman" w:cs="Times New Roman"/>
          <w:color w:val="auto"/>
          <w:szCs w:val="22"/>
        </w:rPr>
        <w:t xml:space="preserve">EXAMEN – 2° INSTANCIA (RECUPERATORIO) </w:t>
      </w:r>
    </w:p>
    <w:p w:rsidR="00225982" w:rsidRPr="00225982" w:rsidRDefault="00225982" w:rsidP="0022598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Cs w:val="22"/>
        </w:rPr>
      </w:pPr>
      <w:r w:rsidRPr="00225982">
        <w:rPr>
          <w:rFonts w:ascii="Times New Roman" w:hAnsi="Times New Roman" w:cs="Times New Roman"/>
          <w:b/>
          <w:bCs/>
          <w:color w:val="auto"/>
          <w:szCs w:val="22"/>
        </w:rPr>
        <w:t xml:space="preserve">Viernes 4/3: </w:t>
      </w:r>
      <w:r w:rsidRPr="00225982">
        <w:rPr>
          <w:rFonts w:ascii="Times New Roman" w:hAnsi="Times New Roman" w:cs="Times New Roman"/>
          <w:color w:val="auto"/>
          <w:szCs w:val="22"/>
        </w:rPr>
        <w:t xml:space="preserve">Resultados examen – Clase de consulta </w:t>
      </w:r>
    </w:p>
    <w:p w:rsidR="00225982" w:rsidRPr="00225982" w:rsidRDefault="00225982" w:rsidP="00225982">
      <w:pPr>
        <w:pStyle w:val="Default"/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225982">
        <w:rPr>
          <w:rFonts w:ascii="Times New Roman" w:hAnsi="Times New Roman" w:cs="Times New Roman"/>
          <w:b/>
          <w:bCs/>
          <w:color w:val="auto"/>
          <w:szCs w:val="22"/>
        </w:rPr>
        <w:t xml:space="preserve">Lunes 7/3: </w:t>
      </w:r>
      <w:r w:rsidRPr="00225982">
        <w:rPr>
          <w:rFonts w:ascii="Times New Roman" w:hAnsi="Times New Roman" w:cs="Times New Roman"/>
          <w:color w:val="auto"/>
          <w:szCs w:val="22"/>
        </w:rPr>
        <w:t>EXAMEN – 3° INSTANCIA (EXTRAORDINARIO)</w:t>
      </w:r>
    </w:p>
    <w:p w:rsidR="00225982" w:rsidRDefault="00225982" w:rsidP="0022598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7B89" w:rsidRDefault="00E67B89" w:rsidP="00E67B8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25982" w:rsidRDefault="00225982" w:rsidP="00225982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5982" w:rsidRDefault="00225982" w:rsidP="00225982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5982" w:rsidRDefault="00225982" w:rsidP="00225982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5982" w:rsidRDefault="00225982" w:rsidP="00225982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5982" w:rsidRDefault="00225982" w:rsidP="00225982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5982" w:rsidRDefault="00225982" w:rsidP="00225982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5762" w:rsidRPr="00885762" w:rsidRDefault="00885762" w:rsidP="0022598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88576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CLASES PRESENCIALES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85762">
        <w:rPr>
          <w:rFonts w:ascii="Times New Roman" w:hAnsi="Times New Roman" w:cs="Times New Roman"/>
          <w:b/>
          <w:sz w:val="28"/>
          <w:szCs w:val="28"/>
        </w:rPr>
        <w:t>De acuerdo al Estado Sanitario de la Provincia):</w:t>
      </w:r>
    </w:p>
    <w:p w:rsidR="00885762" w:rsidRPr="00885762" w:rsidRDefault="00885762" w:rsidP="00885762">
      <w:pPr>
        <w:pStyle w:val="Default"/>
        <w:jc w:val="both"/>
        <w:rPr>
          <w:rFonts w:ascii="Times New Roman" w:hAnsi="Times New Roman" w:cs="Times New Roman"/>
        </w:rPr>
      </w:pPr>
    </w:p>
    <w:p w:rsidR="00225982" w:rsidRDefault="00885762" w:rsidP="002259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  <w:t>SE CURSARÁ EN EL DEPARTAMENTO DE ARTES VISUALES</w:t>
      </w:r>
    </w:p>
    <w:p w:rsidR="00885762" w:rsidRPr="00885762" w:rsidRDefault="00885762" w:rsidP="002259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</w:pPr>
      <w:r w:rsidRPr="00885762"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  <w:t xml:space="preserve">DOMICILIO: </w:t>
      </w:r>
    </w:p>
    <w:p w:rsidR="00885762" w:rsidRPr="00885762" w:rsidRDefault="00885762" w:rsidP="00885762">
      <w:pPr>
        <w:pStyle w:val="Ttulo5"/>
        <w:shd w:val="clear" w:color="auto" w:fill="FCFCFC"/>
        <w:spacing w:before="0" w:line="375" w:lineRule="atLeast"/>
        <w:textAlignment w:val="baseline"/>
        <w:rPr>
          <w:rFonts w:ascii="Arial" w:eastAsia="Times New Roman" w:hAnsi="Arial" w:cs="Arial"/>
          <w:b/>
          <w:bCs/>
          <w:color w:val="444444"/>
          <w:sz w:val="23"/>
          <w:szCs w:val="23"/>
          <w:lang w:val="es-ES" w:eastAsia="es-ES"/>
        </w:rPr>
      </w:pPr>
      <w:r w:rsidRPr="008857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s-ES" w:eastAsia="es-ES"/>
        </w:rPr>
        <w:t>Av. Ignacio de la Roza 590 (O) – Complejo Universitario “Islas Malvinas</w:t>
      </w:r>
      <w:proofErr w:type="gramStart"/>
      <w:r w:rsidRPr="008857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s-ES" w:eastAsia="es-ES"/>
        </w:rPr>
        <w:t>”(</w:t>
      </w:r>
      <w:proofErr w:type="spellStart"/>
      <w:proofErr w:type="gramEnd"/>
      <w:r w:rsidRPr="008857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s-ES" w:eastAsia="es-ES"/>
        </w:rPr>
        <w:t>Cereceto</w:t>
      </w:r>
      <w:proofErr w:type="spellEnd"/>
      <w:r w:rsidRPr="008857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s-ES" w:eastAsia="es-ES"/>
        </w:rPr>
        <w:t xml:space="preserve"> y </w:t>
      </w:r>
      <w:proofErr w:type="spellStart"/>
      <w:r w:rsidRPr="008857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s-ES" w:eastAsia="es-ES"/>
        </w:rPr>
        <w:t>Meglioli</w:t>
      </w:r>
      <w:proofErr w:type="spellEnd"/>
      <w:r w:rsidRPr="008857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s-ES" w:eastAsia="es-ES"/>
        </w:rPr>
        <w:t>) Rivadavia, San Juan.</w:t>
      </w:r>
    </w:p>
    <w:p w:rsidR="00885762" w:rsidRDefault="00885762" w:rsidP="00A33B7A">
      <w:pPr>
        <w:rPr>
          <w:rFonts w:ascii="Times New Roman" w:eastAsia="Times New Roman" w:hAnsi="Times New Roman" w:cs="Times New Roman"/>
          <w:b/>
          <w:sz w:val="28"/>
          <w:szCs w:val="28"/>
          <w:lang w:val="es-ES" w:eastAsia="es-AR"/>
        </w:rPr>
      </w:pPr>
    </w:p>
    <w:p w:rsidR="009E493E" w:rsidRDefault="009E493E" w:rsidP="00A33B7A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AR"/>
        </w:rPr>
      </w:pPr>
    </w:p>
    <w:p w:rsidR="00885762" w:rsidRPr="009E493E" w:rsidRDefault="009E493E" w:rsidP="00A33B7A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AR"/>
        </w:rPr>
      </w:pPr>
      <w:bookmarkStart w:id="0" w:name="_GoBack"/>
      <w:bookmarkEnd w:id="0"/>
      <w:r w:rsidRPr="009E49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AR"/>
        </w:rPr>
        <w:t>CRONOGRAMA TENTATIVO DEL CURSILLO:</w:t>
      </w:r>
    </w:p>
    <w:p w:rsidR="00385D0F" w:rsidRDefault="00885762" w:rsidP="00225982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644E5871" wp14:editId="36BA1FC3">
            <wp:extent cx="6076441" cy="2543175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0191" t="31420" r="36643" b="29003"/>
                    <a:stretch/>
                  </pic:blipFill>
                  <pic:spPr bwMode="auto">
                    <a:xfrm>
                      <a:off x="0" y="0"/>
                      <a:ext cx="6092505" cy="2549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5982" w:rsidRDefault="00225982" w:rsidP="00225982"/>
    <w:p w:rsidR="009E493E" w:rsidRDefault="009E493E" w:rsidP="00225982">
      <w:pPr>
        <w:rPr>
          <w:rFonts w:ascii="Times New Roman" w:hAnsi="Times New Roman" w:cs="Times New Roman"/>
          <w:sz w:val="32"/>
        </w:rPr>
      </w:pPr>
    </w:p>
    <w:p w:rsidR="00225982" w:rsidRPr="00225982" w:rsidRDefault="009E493E" w:rsidP="0022598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COORDI</w:t>
      </w:r>
      <w:r w:rsidR="00225982" w:rsidRPr="00225982">
        <w:rPr>
          <w:rFonts w:ascii="Times New Roman" w:hAnsi="Times New Roman" w:cs="Times New Roman"/>
          <w:sz w:val="32"/>
        </w:rPr>
        <w:t>N</w:t>
      </w:r>
      <w:r>
        <w:rPr>
          <w:rFonts w:ascii="Times New Roman" w:hAnsi="Times New Roman" w:cs="Times New Roman"/>
          <w:sz w:val="32"/>
        </w:rPr>
        <w:t>A</w:t>
      </w:r>
      <w:r w:rsidR="00225982" w:rsidRPr="00225982">
        <w:rPr>
          <w:rFonts w:ascii="Times New Roman" w:hAnsi="Times New Roman" w:cs="Times New Roman"/>
          <w:sz w:val="32"/>
        </w:rPr>
        <w:t>DOR:</w:t>
      </w:r>
    </w:p>
    <w:p w:rsidR="00225982" w:rsidRPr="00225982" w:rsidRDefault="00225982" w:rsidP="00225982">
      <w:pPr>
        <w:jc w:val="center"/>
        <w:rPr>
          <w:rFonts w:ascii="Times New Roman" w:hAnsi="Times New Roman" w:cs="Times New Roman"/>
          <w:sz w:val="32"/>
        </w:rPr>
      </w:pPr>
      <w:r w:rsidRPr="00225982">
        <w:rPr>
          <w:rFonts w:ascii="Times New Roman" w:hAnsi="Times New Roman" w:cs="Times New Roman"/>
          <w:sz w:val="32"/>
          <w:szCs w:val="23"/>
        </w:rPr>
        <w:t>Lic. Martín Leandro Páez</w:t>
      </w:r>
    </w:p>
    <w:p w:rsidR="009E493E" w:rsidRDefault="009E493E">
      <w:pPr>
        <w:rPr>
          <w:rFonts w:ascii="Times New Roman" w:hAnsi="Times New Roman" w:cs="Times New Roman"/>
          <w:sz w:val="32"/>
        </w:rPr>
      </w:pPr>
    </w:p>
    <w:p w:rsidR="009E493E" w:rsidRDefault="009E493E">
      <w:pPr>
        <w:rPr>
          <w:rFonts w:ascii="Times New Roman" w:hAnsi="Times New Roman" w:cs="Times New Roman"/>
          <w:sz w:val="32"/>
        </w:rPr>
      </w:pPr>
    </w:p>
    <w:p w:rsidR="00225982" w:rsidRPr="009E493E" w:rsidRDefault="009E493E">
      <w:pPr>
        <w:rPr>
          <w:rFonts w:ascii="Times New Roman" w:hAnsi="Times New Roman" w:cs="Times New Roman"/>
          <w:sz w:val="32"/>
        </w:rPr>
      </w:pPr>
      <w:r w:rsidRPr="009E493E">
        <w:rPr>
          <w:rFonts w:ascii="Times New Roman" w:hAnsi="Times New Roman" w:cs="Times New Roman"/>
          <w:sz w:val="32"/>
        </w:rPr>
        <w:t>CONSULTAS VÍA MAIL:</w:t>
      </w:r>
    </w:p>
    <w:p w:rsidR="009E493E" w:rsidRDefault="009E493E" w:rsidP="009E493E">
      <w:pPr>
        <w:jc w:val="center"/>
        <w:rPr>
          <w:sz w:val="32"/>
        </w:rPr>
      </w:pPr>
    </w:p>
    <w:p w:rsidR="009E493E" w:rsidRPr="009E493E" w:rsidRDefault="009E493E" w:rsidP="009E493E">
      <w:pPr>
        <w:jc w:val="center"/>
        <w:rPr>
          <w:sz w:val="32"/>
        </w:rPr>
      </w:pPr>
      <w:hyperlink r:id="rId9" w:history="1">
        <w:r w:rsidRPr="009E493E">
          <w:rPr>
            <w:rStyle w:val="Hipervnculo"/>
            <w:color w:val="auto"/>
            <w:sz w:val="32"/>
            <w:u w:val="none"/>
          </w:rPr>
          <w:t>artes@ffha.unsj.edu.ar</w:t>
        </w:r>
      </w:hyperlink>
    </w:p>
    <w:p w:rsidR="009E493E" w:rsidRDefault="009E493E" w:rsidP="009E493E">
      <w:pPr>
        <w:jc w:val="center"/>
        <w:rPr>
          <w:sz w:val="32"/>
        </w:rPr>
      </w:pPr>
    </w:p>
    <w:p w:rsidR="009E493E" w:rsidRPr="009E493E" w:rsidRDefault="009E493E" w:rsidP="009E493E">
      <w:pPr>
        <w:jc w:val="center"/>
        <w:rPr>
          <w:sz w:val="32"/>
        </w:rPr>
      </w:pPr>
    </w:p>
    <w:sectPr w:rsidR="009E493E" w:rsidRPr="009E493E" w:rsidSect="00A33B7A">
      <w:head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417" w:rsidRDefault="00103417" w:rsidP="00A33B7A">
      <w:pPr>
        <w:spacing w:after="0" w:line="240" w:lineRule="auto"/>
      </w:pPr>
      <w:r>
        <w:separator/>
      </w:r>
    </w:p>
  </w:endnote>
  <w:endnote w:type="continuationSeparator" w:id="0">
    <w:p w:rsidR="00103417" w:rsidRDefault="00103417" w:rsidP="00A3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417" w:rsidRDefault="00103417" w:rsidP="00A33B7A">
      <w:pPr>
        <w:spacing w:after="0" w:line="240" w:lineRule="auto"/>
      </w:pPr>
      <w:r>
        <w:separator/>
      </w:r>
    </w:p>
  </w:footnote>
  <w:footnote w:type="continuationSeparator" w:id="0">
    <w:p w:rsidR="00103417" w:rsidRDefault="00103417" w:rsidP="00A33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7A" w:rsidRDefault="00A33B7A" w:rsidP="00A33B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  <w:lang w:val="es-ES" w:eastAsia="es-ES"/>
      </w:rPr>
      <w:drawing>
        <wp:anchor distT="0" distB="0" distL="114300" distR="114300" simplePos="0" relativeHeight="251660288" behindDoc="1" locked="0" layoutInCell="1" allowOverlap="1" wp14:anchorId="611F8B4D" wp14:editId="122FFE2A">
          <wp:simplePos x="0" y="0"/>
          <wp:positionH relativeFrom="column">
            <wp:posOffset>7693660</wp:posOffset>
          </wp:positionH>
          <wp:positionV relativeFrom="paragraph">
            <wp:posOffset>-277495</wp:posOffset>
          </wp:positionV>
          <wp:extent cx="895350" cy="974725"/>
          <wp:effectExtent l="19050" t="0" r="0" b="0"/>
          <wp:wrapTight wrapText="bothSides">
            <wp:wrapPolygon edited="0">
              <wp:start x="-460" y="0"/>
              <wp:lineTo x="-460" y="21107"/>
              <wp:lineTo x="21600" y="21107"/>
              <wp:lineTo x="21600" y="0"/>
              <wp:lineTo x="-460" y="0"/>
            </wp:wrapPolygon>
          </wp:wrapTight>
          <wp:docPr id="2" name="1 Imagen" descr="16249193132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24919313265.jpg"/>
                  <pic:cNvPicPr/>
                </pic:nvPicPr>
                <pic:blipFill>
                  <a:blip r:embed="rId1">
                    <a:lum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lang w:val="es-ES" w:eastAsia="es-ES"/>
      </w:rPr>
      <w:drawing>
        <wp:anchor distT="0" distB="0" distL="114300" distR="114300" simplePos="0" relativeHeight="251659264" behindDoc="0" locked="0" layoutInCell="1" allowOverlap="1" wp14:anchorId="56364808" wp14:editId="7B762C46">
          <wp:simplePos x="0" y="0"/>
          <wp:positionH relativeFrom="column">
            <wp:posOffset>-173990</wp:posOffset>
          </wp:positionH>
          <wp:positionV relativeFrom="paragraph">
            <wp:posOffset>-311785</wp:posOffset>
          </wp:positionV>
          <wp:extent cx="895350" cy="1009015"/>
          <wp:effectExtent l="19050" t="0" r="0" b="0"/>
          <wp:wrapSquare wrapText="bothSides"/>
          <wp:docPr id="1" name="0 Imagen" descr="16249193132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24919313246.jpg"/>
                  <pic:cNvPicPr/>
                </pic:nvPicPr>
                <pic:blipFill>
                  <a:blip r:embed="rId2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00000"/>
      </w:rPr>
      <w:t>Universidad Nacional de San Juan.</w:t>
    </w:r>
  </w:p>
  <w:p w:rsidR="00A33B7A" w:rsidRDefault="00A33B7A" w:rsidP="00A33B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Facultad de Filosofía, Humanidades y Artes.</w:t>
    </w:r>
  </w:p>
  <w:p w:rsidR="00A33B7A" w:rsidRDefault="00A33B7A" w:rsidP="00A33B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Departamento de </w:t>
    </w:r>
    <w:r>
      <w:rPr>
        <w:rFonts w:ascii="Times New Roman" w:eastAsia="Times New Roman" w:hAnsi="Times New Roman" w:cs="Times New Roman"/>
        <w:color w:val="000000"/>
      </w:rPr>
      <w:t>Artes Visuales</w:t>
    </w:r>
    <w:r>
      <w:rPr>
        <w:rFonts w:ascii="Times New Roman" w:eastAsia="Times New Roman" w:hAnsi="Times New Roman" w:cs="Times New Roman"/>
        <w:color w:val="000000"/>
      </w:rPr>
      <w:t>.</w:t>
    </w:r>
  </w:p>
  <w:p w:rsidR="00A33B7A" w:rsidRDefault="00A33B7A" w:rsidP="00A33B7A">
    <w:pPr>
      <w:pStyle w:val="Encabezado"/>
      <w:jc w:val="center"/>
    </w:pPr>
    <w:r>
      <w:rPr>
        <w:rFonts w:ascii="Times New Roman" w:eastAsia="Times New Roman" w:hAnsi="Times New Roman" w:cs="Times New Roman"/>
        <w:color w:val="000000"/>
      </w:rPr>
      <w:t>INGRESO 2022.</w:t>
    </w:r>
  </w:p>
  <w:p w:rsidR="00A33B7A" w:rsidRDefault="00A33B7A" w:rsidP="00A33B7A">
    <w:pPr>
      <w:pStyle w:val="Encabezado"/>
      <w:jc w:val="center"/>
    </w:pPr>
  </w:p>
  <w:p w:rsidR="00A33B7A" w:rsidRDefault="00A33B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6E97"/>
    <w:multiLevelType w:val="hybridMultilevel"/>
    <w:tmpl w:val="EEC6D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22005"/>
    <w:multiLevelType w:val="hybridMultilevel"/>
    <w:tmpl w:val="26FC18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7A"/>
    <w:rsid w:val="000076D8"/>
    <w:rsid w:val="00103417"/>
    <w:rsid w:val="00225982"/>
    <w:rsid w:val="00385D0F"/>
    <w:rsid w:val="007976DA"/>
    <w:rsid w:val="007F1BD1"/>
    <w:rsid w:val="00885762"/>
    <w:rsid w:val="009E493E"/>
    <w:rsid w:val="00A33B7A"/>
    <w:rsid w:val="00C96002"/>
    <w:rsid w:val="00E6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7A"/>
    <w:rPr>
      <w:lang w:val="es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57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B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B7A"/>
  </w:style>
  <w:style w:type="paragraph" w:styleId="Piedepgina">
    <w:name w:val="footer"/>
    <w:basedOn w:val="Normal"/>
    <w:link w:val="PiedepginaCar"/>
    <w:uiPriority w:val="99"/>
    <w:unhideWhenUsed/>
    <w:rsid w:val="00A33B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B7A"/>
  </w:style>
  <w:style w:type="paragraph" w:styleId="Prrafodelista">
    <w:name w:val="List Paragraph"/>
    <w:basedOn w:val="Normal"/>
    <w:uiPriority w:val="34"/>
    <w:qFormat/>
    <w:rsid w:val="00A33B7A"/>
    <w:pPr>
      <w:ind w:left="720"/>
      <w:contextualSpacing/>
    </w:pPr>
  </w:style>
  <w:style w:type="paragraph" w:customStyle="1" w:styleId="Default">
    <w:name w:val="Default"/>
    <w:rsid w:val="007F1B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5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762"/>
    <w:rPr>
      <w:rFonts w:ascii="Tahoma" w:hAnsi="Tahoma" w:cs="Tahoma"/>
      <w:sz w:val="16"/>
      <w:szCs w:val="16"/>
      <w:lang w:val="es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5762"/>
    <w:rPr>
      <w:rFonts w:asciiTheme="majorHAnsi" w:eastAsiaTheme="majorEastAsia" w:hAnsiTheme="majorHAnsi" w:cstheme="majorBidi"/>
      <w:color w:val="243F60" w:themeColor="accent1" w:themeShade="7F"/>
      <w:lang w:val="es-US"/>
    </w:rPr>
  </w:style>
  <w:style w:type="character" w:styleId="Hipervnculo">
    <w:name w:val="Hyperlink"/>
    <w:basedOn w:val="Fuentedeprrafopredeter"/>
    <w:uiPriority w:val="99"/>
    <w:unhideWhenUsed/>
    <w:rsid w:val="009E49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7A"/>
    <w:rPr>
      <w:lang w:val="es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57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B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B7A"/>
  </w:style>
  <w:style w:type="paragraph" w:styleId="Piedepgina">
    <w:name w:val="footer"/>
    <w:basedOn w:val="Normal"/>
    <w:link w:val="PiedepginaCar"/>
    <w:uiPriority w:val="99"/>
    <w:unhideWhenUsed/>
    <w:rsid w:val="00A33B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B7A"/>
  </w:style>
  <w:style w:type="paragraph" w:styleId="Prrafodelista">
    <w:name w:val="List Paragraph"/>
    <w:basedOn w:val="Normal"/>
    <w:uiPriority w:val="34"/>
    <w:qFormat/>
    <w:rsid w:val="00A33B7A"/>
    <w:pPr>
      <w:ind w:left="720"/>
      <w:contextualSpacing/>
    </w:pPr>
  </w:style>
  <w:style w:type="paragraph" w:customStyle="1" w:styleId="Default">
    <w:name w:val="Default"/>
    <w:rsid w:val="007F1B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5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762"/>
    <w:rPr>
      <w:rFonts w:ascii="Tahoma" w:hAnsi="Tahoma" w:cs="Tahoma"/>
      <w:sz w:val="16"/>
      <w:szCs w:val="16"/>
      <w:lang w:val="es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5762"/>
    <w:rPr>
      <w:rFonts w:asciiTheme="majorHAnsi" w:eastAsiaTheme="majorEastAsia" w:hAnsiTheme="majorHAnsi" w:cstheme="majorBidi"/>
      <w:color w:val="243F60" w:themeColor="accent1" w:themeShade="7F"/>
      <w:lang w:val="es-US"/>
    </w:rPr>
  </w:style>
  <w:style w:type="character" w:styleId="Hipervnculo">
    <w:name w:val="Hyperlink"/>
    <w:basedOn w:val="Fuentedeprrafopredeter"/>
    <w:uiPriority w:val="99"/>
    <w:unhideWhenUsed/>
    <w:rsid w:val="009E49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tes@ffha.unsj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2021-12-29T11:40:00Z</dcterms:created>
  <dcterms:modified xsi:type="dcterms:W3CDTF">2021-12-29T14:09:00Z</dcterms:modified>
</cp:coreProperties>
</file>