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9" w:rsidRPr="001F7997" w:rsidRDefault="001F65F9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CALENDARIO </w:t>
      </w:r>
      <w:r w:rsidR="00082C86"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SEGUNDO  </w:t>
      </w: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CUATRIMESTRE</w:t>
      </w:r>
      <w:r w:rsidR="005931E7"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5931E7" w:rsidRPr="001F7997">
        <w:rPr>
          <w:rFonts w:ascii="Times New Roman" w:hAnsi="Times New Roman" w:cs="Times New Roman"/>
          <w:sz w:val="24"/>
          <w:szCs w:val="24"/>
          <w:lang w:val="es-MX"/>
        </w:rPr>
        <w:t>(Res.</w:t>
      </w:r>
      <w:r w:rsidR="001F7997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931E7" w:rsidRPr="001F7997">
        <w:rPr>
          <w:rFonts w:ascii="Times New Roman" w:hAnsi="Times New Roman" w:cs="Times New Roman"/>
          <w:sz w:val="24"/>
          <w:szCs w:val="24"/>
          <w:lang w:val="es-MX"/>
        </w:rPr>
        <w:t>N°: 0783/23-FFHA. UNSJ)</w:t>
      </w:r>
    </w:p>
    <w:p w:rsidR="001F65F9" w:rsidRPr="001F7997" w:rsidRDefault="00AD19EB" w:rsidP="001F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CICLO   DE  </w:t>
      </w:r>
      <w:r w:rsidR="0047634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FORMACIÓN  GENERAL</w:t>
      </w:r>
    </w:p>
    <w:p w:rsidR="005931E7" w:rsidRPr="001F7997" w:rsidRDefault="00AD19EB" w:rsidP="001F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AREA TEÓRICA</w:t>
      </w:r>
    </w:p>
    <w:p w:rsidR="00AD19EB" w:rsidRPr="001F7997" w:rsidRDefault="00AD19EB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>C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ambios y permanencias en la escritura de la historiografía cuyana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. Mag. Carlos MORENO </w:t>
      </w:r>
      <w:r w:rsidR="001F7997" w:rsidRPr="001F7997">
        <w:rPr>
          <w:rFonts w:ascii="Times New Roman" w:hAnsi="Times New Roman" w:cs="Times New Roman"/>
          <w:sz w:val="24"/>
          <w:szCs w:val="24"/>
          <w:lang w:val="es-MX"/>
        </w:rPr>
        <w:t>(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FFHA, UNSJ) 2, 3, 5 y 18 octubre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( 17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a 21hs).Carácter optativo</w:t>
      </w:r>
    </w:p>
    <w:p w:rsidR="00AD19EB" w:rsidRPr="001F7997" w:rsidRDefault="00AD19EB" w:rsidP="001F79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AREA  METODOLÓGICA</w:t>
      </w:r>
    </w:p>
    <w:p w:rsidR="00AD19EB" w:rsidRPr="001F7997" w:rsidRDefault="00AD19EB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>M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etodología y seminario de investigación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1F7997">
        <w:rPr>
          <w:rFonts w:ascii="Times New Roman" w:hAnsi="Times New Roman" w:cs="Times New Roman"/>
          <w:sz w:val="24"/>
          <w:szCs w:val="24"/>
          <w:lang w:val="es-MX"/>
        </w:rPr>
        <w:t>Dra</w:t>
      </w:r>
      <w:proofErr w:type="spell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María Susana CLAVEL JAMESON (FFHA, UNSJ). 9,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16 ,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23 y 30  septiembre ( 9.30 a 11.30hs). Carácter obligatorio</w:t>
      </w:r>
    </w:p>
    <w:p w:rsidR="00082C86" w:rsidRPr="007B2D8C" w:rsidRDefault="001F7997" w:rsidP="001F799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T</w:t>
      </w: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aller de escritura </w:t>
      </w:r>
      <w:proofErr w:type="spellStart"/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académica</w:t>
      </w:r>
      <w:r w:rsidR="007B2D8C">
        <w:rPr>
          <w:rFonts w:ascii="Times New Roman" w:hAnsi="Times New Roman" w:cs="Times New Roman"/>
          <w:sz w:val="24"/>
          <w:szCs w:val="24"/>
          <w:lang w:val="es-MX"/>
        </w:rPr>
        <w:t>.Mag</w:t>
      </w:r>
      <w:proofErr w:type="spellEnd"/>
      <w:r w:rsidR="007B2D8C">
        <w:rPr>
          <w:rFonts w:ascii="Times New Roman" w:hAnsi="Times New Roman" w:cs="Times New Roman"/>
          <w:sz w:val="24"/>
          <w:szCs w:val="24"/>
          <w:lang w:val="es-MX"/>
        </w:rPr>
        <w:t xml:space="preserve">. Carolina </w:t>
      </w:r>
      <w:proofErr w:type="spellStart"/>
      <w:r w:rsidR="007B2D8C">
        <w:rPr>
          <w:rFonts w:ascii="Times New Roman" w:hAnsi="Times New Roman" w:cs="Times New Roman"/>
          <w:sz w:val="24"/>
          <w:szCs w:val="24"/>
          <w:lang w:val="es-MX"/>
        </w:rPr>
        <w:t>PINARDI</w:t>
      </w:r>
      <w:proofErr w:type="gramStart"/>
      <w:r w:rsidR="007B2D8C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1F65F9" w:rsidRPr="001F7997">
        <w:rPr>
          <w:rFonts w:ascii="Times New Roman" w:hAnsi="Times New Roman" w:cs="Times New Roman"/>
          <w:sz w:val="24"/>
          <w:szCs w:val="24"/>
          <w:lang w:val="es-MX"/>
        </w:rPr>
        <w:t>Mag</w:t>
      </w:r>
      <w:proofErr w:type="spellEnd"/>
      <w:proofErr w:type="gramEnd"/>
      <w:r w:rsidR="001F65F9" w:rsidRPr="001F7997">
        <w:rPr>
          <w:rFonts w:ascii="Times New Roman" w:hAnsi="Times New Roman" w:cs="Times New Roman"/>
          <w:sz w:val="24"/>
          <w:szCs w:val="24"/>
          <w:lang w:val="es-MX"/>
        </w:rPr>
        <w:t>. Gabriela LLUL</w:t>
      </w:r>
      <w:r w:rsidR="00A63E9E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gramStart"/>
      <w:r w:rsidR="00D20DC8" w:rsidRPr="001F7997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D20DC8" w:rsidRPr="007B2D8C">
        <w:rPr>
          <w:rFonts w:ascii="Times New Roman" w:hAnsi="Times New Roman" w:cs="Times New Roman"/>
          <w:sz w:val="20"/>
          <w:szCs w:val="20"/>
          <w:lang w:val="es-MX"/>
        </w:rPr>
        <w:t>(</w:t>
      </w:r>
      <w:proofErr w:type="gramEnd"/>
      <w:r w:rsidR="00D20DC8" w:rsidRPr="007B2D8C">
        <w:rPr>
          <w:rFonts w:ascii="Times New Roman" w:hAnsi="Times New Roman" w:cs="Times New Roman"/>
          <w:sz w:val="20"/>
          <w:szCs w:val="20"/>
          <w:lang w:val="es-MX"/>
        </w:rPr>
        <w:t xml:space="preserve"> FFHA, UNSJ)</w:t>
      </w:r>
      <w:r w:rsidR="00AD19EB" w:rsidRPr="007B2D8C">
        <w:rPr>
          <w:rFonts w:ascii="Times New Roman" w:hAnsi="Times New Roman" w:cs="Times New Roman"/>
          <w:sz w:val="20"/>
          <w:szCs w:val="20"/>
          <w:lang w:val="es-MX"/>
        </w:rPr>
        <w:t>. Carácter  obligatorio</w:t>
      </w:r>
      <w:r w:rsidR="007B2D8C">
        <w:rPr>
          <w:rFonts w:ascii="Times New Roman" w:hAnsi="Times New Roman" w:cs="Times New Roman"/>
          <w:sz w:val="20"/>
          <w:szCs w:val="20"/>
          <w:lang w:val="es-MX"/>
        </w:rPr>
        <w:t xml:space="preserve">. </w:t>
      </w:r>
      <w:r w:rsidR="00A63E9E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Clases </w:t>
      </w:r>
      <w:r w:rsidR="00082C86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63E9E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presenciales</w:t>
      </w:r>
      <w:proofErr w:type="gramStart"/>
      <w:r w:rsidR="00A63E9E" w:rsidRPr="001F7997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>1</w:t>
      </w:r>
      <w:proofErr w:type="gramEnd"/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de s</w:t>
      </w:r>
      <w:r w:rsidR="00CF7EEC" w:rsidRPr="001F7997">
        <w:rPr>
          <w:rFonts w:ascii="Times New Roman" w:hAnsi="Times New Roman" w:cs="Times New Roman"/>
          <w:sz w:val="24"/>
          <w:szCs w:val="24"/>
          <w:lang w:val="es-AR"/>
        </w:rPr>
        <w:t>eptiembre (</w:t>
      </w:r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>15:00 a 17:00</w:t>
      </w:r>
      <w:r w:rsidR="00D20DC8" w:rsidRPr="001F7997">
        <w:rPr>
          <w:rFonts w:ascii="Times New Roman" w:hAnsi="Times New Roman" w:cs="Times New Roman"/>
          <w:sz w:val="24"/>
          <w:szCs w:val="24"/>
          <w:lang w:val="es-AR"/>
        </w:rPr>
        <w:t>),</w:t>
      </w:r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8</w:t>
      </w:r>
      <w:r w:rsidR="00082C86" w:rsidRPr="001F7997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15</w:t>
      </w:r>
      <w:r w:rsidR="00082C86"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y 22 </w:t>
      </w:r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de sept</w:t>
      </w:r>
      <w:r w:rsidR="00082C86" w:rsidRPr="001F7997">
        <w:rPr>
          <w:rFonts w:ascii="Times New Roman" w:hAnsi="Times New Roman" w:cs="Times New Roman"/>
          <w:sz w:val="24"/>
          <w:szCs w:val="24"/>
          <w:lang w:val="es-AR"/>
        </w:rPr>
        <w:t>iembre  (</w:t>
      </w:r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16:00 a 21:00</w:t>
      </w:r>
      <w:r w:rsidR="00082C86" w:rsidRPr="001F7997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7B2D8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>Tutorías   virtuales</w:t>
      </w:r>
      <w:proofErr w:type="gramStart"/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>:27</w:t>
      </w:r>
      <w:proofErr w:type="gramEnd"/>
      <w:r w:rsidR="00082C86"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y 29   de septiembre, 4, 6 y 11 de octubre (</w:t>
      </w:r>
      <w:r w:rsidR="00A63E9E"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16:00 a 18:00</w:t>
      </w:r>
      <w:r w:rsidR="00082C86" w:rsidRPr="001F7997"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AD19EB" w:rsidRPr="001F7997" w:rsidRDefault="001F7997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H</w:t>
      </w: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istoria y ficción. modos de tramar la historia desde la literatura argentina contemporánea</w:t>
      </w:r>
      <w:r w:rsidR="00AD19EB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="00AD19EB" w:rsidRPr="001F7997">
        <w:rPr>
          <w:rFonts w:ascii="Times New Roman" w:hAnsi="Times New Roman" w:cs="Times New Roman"/>
          <w:sz w:val="24"/>
          <w:szCs w:val="24"/>
          <w:lang w:val="es-MX"/>
        </w:rPr>
        <w:t>Dra</w:t>
      </w:r>
      <w:proofErr w:type="spellEnd"/>
      <w:r w:rsidR="00AD19EB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AD19EB" w:rsidRPr="001F7997">
        <w:rPr>
          <w:rFonts w:ascii="Times New Roman" w:hAnsi="Times New Roman" w:cs="Times New Roman"/>
          <w:sz w:val="24"/>
          <w:szCs w:val="24"/>
          <w:lang w:val="es-MX"/>
        </w:rPr>
        <w:t>Grsby</w:t>
      </w:r>
      <w:proofErr w:type="spellEnd"/>
      <w:r w:rsidR="00AD19EB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OGAS PUGA  (FFHA, UNSJ)  17, 19, 24 y 26 octubre </w:t>
      </w:r>
      <w:proofErr w:type="gramStart"/>
      <w:r w:rsidR="00AD19EB" w:rsidRPr="001F7997">
        <w:rPr>
          <w:rFonts w:ascii="Times New Roman" w:hAnsi="Times New Roman" w:cs="Times New Roman"/>
          <w:sz w:val="24"/>
          <w:szCs w:val="24"/>
          <w:lang w:val="es-MX"/>
        </w:rPr>
        <w:t>( 15</w:t>
      </w:r>
      <w:proofErr w:type="gramEnd"/>
      <w:r w:rsidR="00AD19EB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a 18hs).Carácter optativo</w:t>
      </w:r>
    </w:p>
    <w:p w:rsidR="00082C86" w:rsidRPr="001F7997" w:rsidRDefault="00CC23F9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AR"/>
        </w:rPr>
        <w:t>P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AR"/>
        </w:rPr>
        <w:t>aleografía</w:t>
      </w:r>
      <w:r w:rsidRPr="001F7997">
        <w:rPr>
          <w:rFonts w:ascii="Times New Roman" w:hAnsi="Times New Roman" w:cs="Times New Roman"/>
          <w:b/>
          <w:sz w:val="24"/>
          <w:szCs w:val="24"/>
          <w:lang w:val="es-AR"/>
        </w:rPr>
        <w:t>.</w:t>
      </w:r>
      <w:r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1F7997">
        <w:rPr>
          <w:rFonts w:ascii="Times New Roman" w:hAnsi="Times New Roman" w:cs="Times New Roman"/>
          <w:sz w:val="24"/>
          <w:szCs w:val="24"/>
          <w:lang w:val="es-AR"/>
        </w:rPr>
        <w:t>Dr</w:t>
      </w:r>
      <w:proofErr w:type="spellEnd"/>
      <w:r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 Federico ASISS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( FFHA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>, UNSJ)31 agosto, 7, 14,22 y 29 septiembre, 6 octubre ( 18 a 21hs)</w:t>
      </w:r>
      <w:r w:rsidR="00AD19EB" w:rsidRPr="001F7997">
        <w:rPr>
          <w:rFonts w:ascii="Times New Roman" w:hAnsi="Times New Roman" w:cs="Times New Roman"/>
          <w:sz w:val="24"/>
          <w:szCs w:val="24"/>
          <w:lang w:val="es-MX"/>
        </w:rPr>
        <w:t>.Carácter optativo</w:t>
      </w:r>
    </w:p>
    <w:p w:rsidR="005931E7" w:rsidRPr="001F7997" w:rsidRDefault="00AD19EB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>P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ublicaciones periódicas del siglo xix. aportes teórico metodológicos para su estudio</w:t>
      </w:r>
      <w:r w:rsidR="007B2D8C">
        <w:rPr>
          <w:rFonts w:ascii="Times New Roman" w:hAnsi="Times New Roman" w:cs="Times New Roman"/>
          <w:sz w:val="24"/>
          <w:szCs w:val="24"/>
          <w:lang w:val="es-MX"/>
        </w:rPr>
        <w:t xml:space="preserve">. Mag. Fabiana </w:t>
      </w:r>
      <w:proofErr w:type="gramStart"/>
      <w:r w:rsidR="007B2D8C">
        <w:rPr>
          <w:rFonts w:ascii="Times New Roman" w:hAnsi="Times New Roman" w:cs="Times New Roman"/>
          <w:sz w:val="24"/>
          <w:szCs w:val="24"/>
          <w:lang w:val="es-MX"/>
        </w:rPr>
        <w:t>PUEBLA(</w:t>
      </w:r>
      <w:proofErr w:type="gramEnd"/>
      <w:r w:rsidR="007B2D8C">
        <w:rPr>
          <w:rFonts w:ascii="Times New Roman" w:hAnsi="Times New Roman" w:cs="Times New Roman"/>
          <w:sz w:val="24"/>
          <w:szCs w:val="24"/>
          <w:lang w:val="es-MX"/>
        </w:rPr>
        <w:t>FFHA, UNSJ),2,9,</w:t>
      </w:r>
      <w:r w:rsidR="007904AE" w:rsidRPr="001F7997">
        <w:rPr>
          <w:rFonts w:ascii="Times New Roman" w:hAnsi="Times New Roman" w:cs="Times New Roman"/>
          <w:sz w:val="24"/>
          <w:szCs w:val="24"/>
          <w:lang w:val="es-MX"/>
        </w:rPr>
        <w:t>16 y 23 noviembre ( 18 a 20hs). Carácter optativo</w:t>
      </w:r>
    </w:p>
    <w:p w:rsidR="007904AE" w:rsidRPr="001F7997" w:rsidRDefault="007904AE" w:rsidP="001F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CICLO   DE  FORMACIÓN  ESPECIALIZADA</w:t>
      </w:r>
    </w:p>
    <w:p w:rsidR="007904AE" w:rsidRPr="001F7997" w:rsidRDefault="007904AE" w:rsidP="001F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AREA ESPACIO Y SOCIEDAD</w:t>
      </w:r>
    </w:p>
    <w:p w:rsidR="007B2D8C" w:rsidRPr="001F7997" w:rsidRDefault="007904AE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>El impacto del clima en la H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istoria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1F7997">
        <w:rPr>
          <w:rFonts w:ascii="Times New Roman" w:hAnsi="Times New Roman" w:cs="Times New Roman"/>
          <w:sz w:val="24"/>
          <w:szCs w:val="24"/>
          <w:lang w:val="es-MX"/>
        </w:rPr>
        <w:t>Dr</w:t>
      </w:r>
      <w:proofErr w:type="spell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Germán POBLETE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( FFHA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>, UNSJ) ,7, 14, 21, 28 octubre, 4 y 11 noviembre ( 9 a 12hs). Carácter obligatorio</w:t>
      </w:r>
    </w:p>
    <w:p w:rsidR="0053011D" w:rsidRPr="001F7997" w:rsidRDefault="0053011D" w:rsidP="001F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AREA  CULTURA Y SOCIEDAD</w:t>
      </w:r>
    </w:p>
    <w:p w:rsidR="0053011D" w:rsidRPr="001F7997" w:rsidRDefault="0053011D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lastRenderedPageBreak/>
        <w:t>-</w:t>
      </w:r>
      <w:r w:rsidR="007B2D8C">
        <w:rPr>
          <w:rFonts w:ascii="Times New Roman" w:hAnsi="Times New Roman" w:cs="Times New Roman"/>
          <w:b/>
          <w:sz w:val="24"/>
          <w:szCs w:val="24"/>
          <w:lang w:val="es-MX"/>
        </w:rPr>
        <w:t>Un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a lectura interpretativa sobre los testimonios de la sociedad romana de los siglos iv y v: el debate entre paganos y </w:t>
      </w:r>
      <w:proofErr w:type="spellStart"/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cristianos</w:t>
      </w:r>
      <w:r w:rsidR="007B2D8C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>Dra</w:t>
      </w:r>
      <w:proofErr w:type="spell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Viviana B</w:t>
      </w:r>
      <w:r w:rsidR="007B2D8C">
        <w:rPr>
          <w:rFonts w:ascii="Times New Roman" w:hAnsi="Times New Roman" w:cs="Times New Roman"/>
          <w:sz w:val="24"/>
          <w:szCs w:val="24"/>
          <w:lang w:val="es-MX"/>
        </w:rPr>
        <w:t>OCH DE BOLDRINI (</w:t>
      </w:r>
      <w:proofErr w:type="spellStart"/>
      <w:r w:rsidR="007B2D8C">
        <w:rPr>
          <w:rFonts w:ascii="Times New Roman" w:hAnsi="Times New Roman" w:cs="Times New Roman"/>
          <w:sz w:val="24"/>
          <w:szCs w:val="24"/>
          <w:lang w:val="es-MX"/>
        </w:rPr>
        <w:t>FFyL</w:t>
      </w:r>
      <w:proofErr w:type="spellEnd"/>
      <w:r w:rsidR="007B2D8C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7B2D8C">
        <w:rPr>
          <w:rFonts w:ascii="Times New Roman" w:hAnsi="Times New Roman" w:cs="Times New Roman"/>
          <w:sz w:val="24"/>
          <w:szCs w:val="24"/>
          <w:lang w:val="es-MX"/>
        </w:rPr>
        <w:t>UNCuyo</w:t>
      </w:r>
      <w:proofErr w:type="spellEnd"/>
      <w:proofErr w:type="gramStart"/>
      <w:r w:rsidR="007B2D8C">
        <w:rPr>
          <w:rFonts w:ascii="Times New Roman" w:hAnsi="Times New Roman" w:cs="Times New Roman"/>
          <w:sz w:val="24"/>
          <w:szCs w:val="24"/>
          <w:lang w:val="es-MX"/>
        </w:rPr>
        <w:t>),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15 al 17 de noviembre ( 16 a 20hs), 18 noviembre ( 9 a 12hs) .Carácter optativo.  </w:t>
      </w:r>
      <w:proofErr w:type="spellStart"/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Mod</w:t>
      </w:r>
      <w:proofErr w:type="spellEnd"/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. virtual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1F7997" w:rsidRPr="001F7997" w:rsidRDefault="0053011D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>P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roblemáti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>cas higiénicas y sanitarias en San J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uan durante los siglos xix y xx.</w:t>
      </w:r>
      <w:r w:rsidR="001F7997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Mag. Alejandra FERRARI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( FFHA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, UNSJ), 16 y 23 febrero. Carácter optativo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( 17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a 20hs),17 y 24 febrero ( 9 a 12hs)</w:t>
      </w:r>
    </w:p>
    <w:p w:rsidR="0053011D" w:rsidRPr="001F7997" w:rsidRDefault="0053011D" w:rsidP="001F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AREA  ECONOMÍA  Y SOCIEDAD</w:t>
      </w:r>
    </w:p>
    <w:p w:rsidR="0053011D" w:rsidRPr="001F7997" w:rsidRDefault="0053011D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>D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esequilibrios regionales en la argentina rural </w:t>
      </w:r>
      <w:proofErr w:type="gramStart"/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( 1880</w:t>
      </w:r>
      <w:proofErr w:type="gramEnd"/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-2010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proofErr w:type="spellStart"/>
      <w:r w:rsidRPr="001F7997">
        <w:rPr>
          <w:rFonts w:ascii="Times New Roman" w:hAnsi="Times New Roman" w:cs="Times New Roman"/>
          <w:sz w:val="24"/>
          <w:szCs w:val="24"/>
          <w:lang w:val="es-MX"/>
        </w:rPr>
        <w:t>Dra</w:t>
      </w:r>
      <w:proofErr w:type="spell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Noemí GIRBAL BLACHA (UNLP, CONICET), </w:t>
      </w:r>
      <w:proofErr w:type="spellStart"/>
      <w:r w:rsidRPr="001F7997">
        <w:rPr>
          <w:rFonts w:ascii="Times New Roman" w:hAnsi="Times New Roman" w:cs="Times New Roman"/>
          <w:sz w:val="24"/>
          <w:szCs w:val="24"/>
          <w:lang w:val="es-MX"/>
        </w:rPr>
        <w:t>Dr</w:t>
      </w:r>
      <w:proofErr w:type="spell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Luis E. BLACHA (UNQ, CONICET).   8, 15, 22 marzo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( 18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a 21hs), 9, 16, 23 marzo ( 9 a 12hs) .</w:t>
      </w:r>
      <w:r w:rsidR="005931E7" w:rsidRPr="001F7997">
        <w:rPr>
          <w:rFonts w:ascii="Times New Roman" w:hAnsi="Times New Roman" w:cs="Times New Roman"/>
          <w:sz w:val="24"/>
          <w:szCs w:val="24"/>
          <w:lang w:val="es-MX"/>
        </w:rPr>
        <w:t>Carácter obligatorio .</w:t>
      </w:r>
      <w:proofErr w:type="spellStart"/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Mod</w:t>
      </w:r>
      <w:proofErr w:type="spellEnd"/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. virtual</w:t>
      </w:r>
    </w:p>
    <w:p w:rsidR="007904AE" w:rsidRPr="001F7997" w:rsidRDefault="0053011D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>P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roceso </w:t>
      </w:r>
      <w:proofErr w:type="spellStart"/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politico</w:t>
      </w:r>
      <w:proofErr w:type="spellEnd"/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y económico en el período de entreguerras  (1918-1943</w:t>
      </w: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1F7997">
        <w:rPr>
          <w:rFonts w:ascii="Times New Roman" w:hAnsi="Times New Roman" w:cs="Times New Roman"/>
          <w:sz w:val="24"/>
          <w:szCs w:val="24"/>
          <w:lang w:val="es-MX"/>
        </w:rPr>
        <w:t>Dra</w:t>
      </w:r>
      <w:proofErr w:type="spell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Patricia BARRIO</w:t>
      </w:r>
      <w:r w:rsid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>(</w:t>
      </w:r>
      <w:proofErr w:type="spellStart"/>
      <w:r w:rsidRPr="001F7997">
        <w:rPr>
          <w:rFonts w:ascii="Times New Roman" w:hAnsi="Times New Roman" w:cs="Times New Roman"/>
          <w:sz w:val="24"/>
          <w:szCs w:val="24"/>
          <w:lang w:val="es-MX"/>
        </w:rPr>
        <w:t>FFyL</w:t>
      </w:r>
      <w:proofErr w:type="spell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1F7997">
        <w:rPr>
          <w:rFonts w:ascii="Times New Roman" w:hAnsi="Times New Roman" w:cs="Times New Roman"/>
          <w:sz w:val="24"/>
          <w:szCs w:val="24"/>
          <w:lang w:val="es-MX"/>
        </w:rPr>
        <w:t>UNCuyo</w:t>
      </w:r>
      <w:proofErr w:type="spell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).  7, 14, 21 y 28 marzo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( 18.30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a 20.30hs). Carácter optativo .</w:t>
      </w:r>
      <w:proofErr w:type="spellStart"/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Mod</w:t>
      </w:r>
      <w:proofErr w:type="spellEnd"/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. Virtual</w:t>
      </w:r>
    </w:p>
    <w:p w:rsidR="001F7997" w:rsidRPr="001F7997" w:rsidRDefault="00CC23F9" w:rsidP="001F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AR"/>
        </w:rPr>
        <w:t>L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AR"/>
        </w:rPr>
        <w:t>as transformaciones políticas, económicas, sociales y culturales en el mundo contemporáneo</w:t>
      </w:r>
      <w:r w:rsidRPr="001F7997">
        <w:rPr>
          <w:rFonts w:ascii="Times New Roman" w:hAnsi="Times New Roman" w:cs="Times New Roman"/>
          <w:sz w:val="24"/>
          <w:szCs w:val="24"/>
          <w:lang w:val="es-AR"/>
        </w:rPr>
        <w:t xml:space="preserve">. Mag. Alejandra BIRAL 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(FFHA, UNSJ) 20, 27 septiembre, 24 y 25 octubre</w:t>
      </w:r>
      <w:r w:rsidR="00F5607A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. Carácter optativo 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( 17.30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a 21hs)</w:t>
      </w:r>
    </w:p>
    <w:p w:rsidR="00F5607A" w:rsidRPr="001F7997" w:rsidRDefault="00F5607A" w:rsidP="001F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AREA  EDUCACIÓN  Y SOCIEDAD</w:t>
      </w:r>
    </w:p>
    <w:p w:rsidR="005931E7" w:rsidRPr="001F7997" w:rsidRDefault="001F7997" w:rsidP="001F79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L</w:t>
      </w: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 fuerza educadora de la cultura griega</w:t>
      </w:r>
      <w:r w:rsidR="00CC23F9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="00CC23F9" w:rsidRPr="001F7997">
        <w:rPr>
          <w:rFonts w:ascii="Times New Roman" w:hAnsi="Times New Roman" w:cs="Times New Roman"/>
          <w:sz w:val="24"/>
          <w:szCs w:val="24"/>
          <w:lang w:val="es-MX"/>
        </w:rPr>
        <w:t>Dr</w:t>
      </w:r>
      <w:r w:rsidR="00D20DC8" w:rsidRPr="001F7997">
        <w:rPr>
          <w:rFonts w:ascii="Times New Roman" w:hAnsi="Times New Roman" w:cs="Times New Roman"/>
          <w:sz w:val="24"/>
          <w:szCs w:val="24"/>
          <w:lang w:val="es-MX"/>
        </w:rPr>
        <w:t>a</w:t>
      </w:r>
      <w:proofErr w:type="spellEnd"/>
      <w:r w:rsidR="00D20DC8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D20DC8" w:rsidRPr="001F7997">
        <w:rPr>
          <w:rFonts w:ascii="Times New Roman" w:hAnsi="Times New Roman" w:cs="Times New Roman"/>
          <w:sz w:val="24"/>
          <w:szCs w:val="24"/>
          <w:lang w:val="es-MX"/>
        </w:rPr>
        <w:t>Elbia</w:t>
      </w:r>
      <w:proofErr w:type="spellEnd"/>
      <w:r w:rsidR="00D20DC8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DI FABIO (</w:t>
      </w:r>
      <w:proofErr w:type="spellStart"/>
      <w:r w:rsidR="00D20DC8" w:rsidRPr="001F7997">
        <w:rPr>
          <w:rFonts w:ascii="Times New Roman" w:hAnsi="Times New Roman" w:cs="Times New Roman"/>
          <w:sz w:val="24"/>
          <w:szCs w:val="24"/>
          <w:lang w:val="es-MX"/>
        </w:rPr>
        <w:t>FFyL</w:t>
      </w:r>
      <w:proofErr w:type="spellEnd"/>
      <w:r w:rsidR="00D20DC8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D20DC8" w:rsidRPr="001F7997">
        <w:rPr>
          <w:rFonts w:ascii="Times New Roman" w:hAnsi="Times New Roman" w:cs="Times New Roman"/>
          <w:sz w:val="24"/>
          <w:szCs w:val="24"/>
          <w:lang w:val="es-MX"/>
        </w:rPr>
        <w:t>UNCuyo</w:t>
      </w:r>
      <w:proofErr w:type="spellEnd"/>
      <w:r w:rsidR="00CC23F9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) 5, 6, 12 y 13 septiembre </w:t>
      </w:r>
      <w:proofErr w:type="gramStart"/>
      <w:r w:rsidR="00CC23F9" w:rsidRPr="001F7997">
        <w:rPr>
          <w:rFonts w:ascii="Times New Roman" w:hAnsi="Times New Roman" w:cs="Times New Roman"/>
          <w:sz w:val="24"/>
          <w:szCs w:val="24"/>
          <w:lang w:val="es-MX"/>
        </w:rPr>
        <w:t>( 18</w:t>
      </w:r>
      <w:proofErr w:type="gramEnd"/>
      <w:r w:rsidR="00CC23F9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a 20hs)</w:t>
      </w:r>
      <w:r w:rsidR="00F5607A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. Carácter </w:t>
      </w:r>
      <w:proofErr w:type="gramStart"/>
      <w:r w:rsidR="00F5607A" w:rsidRPr="001F7997">
        <w:rPr>
          <w:rFonts w:ascii="Times New Roman" w:hAnsi="Times New Roman" w:cs="Times New Roman"/>
          <w:sz w:val="24"/>
          <w:szCs w:val="24"/>
          <w:lang w:val="es-MX"/>
        </w:rPr>
        <w:t>optativo .</w:t>
      </w:r>
      <w:proofErr w:type="gramEnd"/>
      <w:r w:rsidR="00CC23F9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CC23F9" w:rsidRPr="001F7997">
        <w:rPr>
          <w:rFonts w:ascii="Times New Roman" w:hAnsi="Times New Roman" w:cs="Times New Roman"/>
          <w:b/>
          <w:sz w:val="24"/>
          <w:szCs w:val="24"/>
          <w:lang w:val="es-MX"/>
        </w:rPr>
        <w:t>Mod</w:t>
      </w:r>
      <w:proofErr w:type="spellEnd"/>
      <w:r w:rsidR="00CC23F9" w:rsidRPr="001F7997">
        <w:rPr>
          <w:rFonts w:ascii="Times New Roman" w:hAnsi="Times New Roman" w:cs="Times New Roman"/>
          <w:b/>
          <w:sz w:val="24"/>
          <w:szCs w:val="24"/>
          <w:lang w:val="es-MX"/>
        </w:rPr>
        <w:t>. Virtual</w:t>
      </w:r>
    </w:p>
    <w:p w:rsidR="005931E7" w:rsidRPr="001F7997" w:rsidRDefault="00F5607A" w:rsidP="001F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AREA  POLÍTICA  Y SOCIEDAD</w:t>
      </w:r>
    </w:p>
    <w:p w:rsidR="005931E7" w:rsidRPr="001F7997" w:rsidRDefault="008A2027" w:rsidP="007B2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>L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a dinámica del poder y las f</w:t>
      </w:r>
      <w:r w:rsid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amilias capitulares de San Juan </w:t>
      </w:r>
      <w:r w:rsidR="001F7997" w:rsidRPr="001F7997">
        <w:rPr>
          <w:rFonts w:ascii="Times New Roman" w:hAnsi="Times New Roman" w:cs="Times New Roman"/>
          <w:b/>
          <w:sz w:val="24"/>
          <w:szCs w:val="24"/>
          <w:lang w:val="es-MX"/>
        </w:rPr>
        <w:t>en el siglo xix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. Mag. Adela VARAS </w:t>
      </w:r>
      <w:proofErr w:type="gramStart"/>
      <w:r w:rsidRPr="001F7997">
        <w:rPr>
          <w:rFonts w:ascii="Times New Roman" w:hAnsi="Times New Roman" w:cs="Times New Roman"/>
          <w:sz w:val="24"/>
          <w:szCs w:val="24"/>
          <w:lang w:val="es-MX"/>
        </w:rPr>
        <w:t>( FFHA</w:t>
      </w:r>
      <w:proofErr w:type="gramEnd"/>
      <w:r w:rsidRPr="001F7997">
        <w:rPr>
          <w:rFonts w:ascii="Times New Roman" w:hAnsi="Times New Roman" w:cs="Times New Roman"/>
          <w:sz w:val="24"/>
          <w:szCs w:val="24"/>
          <w:lang w:val="es-MX"/>
        </w:rPr>
        <w:t>, UNSJ)</w:t>
      </w:r>
      <w:r w:rsidR="00255CB4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, 6, </w:t>
      </w:r>
      <w:r w:rsidR="00CF7B09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12, </w:t>
      </w:r>
      <w:r w:rsidR="00AD19EB" w:rsidRPr="001F7997">
        <w:rPr>
          <w:rFonts w:ascii="Times New Roman" w:hAnsi="Times New Roman" w:cs="Times New Roman"/>
          <w:sz w:val="24"/>
          <w:szCs w:val="24"/>
          <w:lang w:val="es-MX"/>
        </w:rPr>
        <w:t>20 Y 26</w:t>
      </w:r>
      <w:r w:rsidR="001F7997">
        <w:rPr>
          <w:rFonts w:ascii="Times New Roman" w:hAnsi="Times New Roman" w:cs="Times New Roman"/>
          <w:sz w:val="24"/>
          <w:szCs w:val="24"/>
          <w:lang w:val="es-MX"/>
        </w:rPr>
        <w:t xml:space="preserve"> Octubre </w:t>
      </w:r>
      <w:r w:rsidR="00F5607A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Carácter optativo </w:t>
      </w:r>
      <w:r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( 19.30 a 21hs)</w:t>
      </w:r>
    </w:p>
    <w:p w:rsidR="00A63E9E" w:rsidRPr="00AD19EB" w:rsidRDefault="001F7997" w:rsidP="00AD19EB">
      <w:pPr>
        <w:spacing w:line="360" w:lineRule="auto"/>
        <w:jc w:val="both"/>
        <w:rPr>
          <w:sz w:val="24"/>
          <w:szCs w:val="24"/>
          <w:lang w:val="es-AR"/>
        </w:rPr>
      </w:pPr>
      <w:r w:rsidRPr="001F7997">
        <w:rPr>
          <w:rFonts w:ascii="Times New Roman" w:hAnsi="Times New Roman" w:cs="Times New Roman"/>
          <w:sz w:val="24"/>
          <w:szCs w:val="24"/>
          <w:lang w:val="es-MX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L</w:t>
      </w: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>a mujer y e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l poder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MX"/>
        </w:rPr>
        <w:t>politico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en el Antiguo E</w:t>
      </w:r>
      <w:r w:rsidRPr="001F79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gipto: el paradigma de </w:t>
      </w:r>
      <w:r w:rsidR="00D20DC8" w:rsidRPr="001F7997">
        <w:rPr>
          <w:rFonts w:ascii="Times New Roman" w:hAnsi="Times New Roman" w:cs="Times New Roman"/>
          <w:b/>
          <w:sz w:val="24"/>
          <w:szCs w:val="24"/>
          <w:lang w:val="es-MX"/>
        </w:rPr>
        <w:t>HATSHEPSUT</w:t>
      </w:r>
      <w:r w:rsidR="00D20DC8" w:rsidRPr="001F7997">
        <w:rPr>
          <w:rFonts w:ascii="Times New Roman" w:hAnsi="Times New Roman" w:cs="Times New Roman"/>
          <w:sz w:val="24"/>
          <w:szCs w:val="24"/>
          <w:lang w:val="es-MX"/>
        </w:rPr>
        <w:t>. Mag. Rosa Ana GARBARINO (FFHA, UNSJ)</w:t>
      </w:r>
      <w:r w:rsidR="0047634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A2DDA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6, 20 y 27 octubre, 3 noviembre </w:t>
      </w:r>
      <w:proofErr w:type="gramStart"/>
      <w:r w:rsidR="00FA2DDA" w:rsidRPr="001F7997">
        <w:rPr>
          <w:rFonts w:ascii="Times New Roman" w:hAnsi="Times New Roman" w:cs="Times New Roman"/>
          <w:sz w:val="24"/>
          <w:szCs w:val="24"/>
          <w:lang w:val="es-MX"/>
        </w:rPr>
        <w:t>( 9.30</w:t>
      </w:r>
      <w:proofErr w:type="gramEnd"/>
      <w:r w:rsidR="00FA2DDA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a 11.30hs)</w:t>
      </w:r>
      <w:r w:rsidR="00F5607A" w:rsidRPr="001F7997">
        <w:rPr>
          <w:rFonts w:ascii="Times New Roman" w:hAnsi="Times New Roman" w:cs="Times New Roman"/>
          <w:sz w:val="24"/>
          <w:szCs w:val="24"/>
          <w:lang w:val="es-MX"/>
        </w:rPr>
        <w:t>. Carácter optativo</w:t>
      </w:r>
      <w:r w:rsidR="00FA2DDA" w:rsidRPr="001F7997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bookmarkStart w:id="0" w:name="_GoBack"/>
      <w:bookmarkEnd w:id="0"/>
    </w:p>
    <w:sectPr w:rsidR="00A63E9E" w:rsidRPr="00AD1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F9"/>
    <w:rsid w:val="00082C86"/>
    <w:rsid w:val="0009715E"/>
    <w:rsid w:val="001075D0"/>
    <w:rsid w:val="001F65F9"/>
    <w:rsid w:val="001F7997"/>
    <w:rsid w:val="00255CB4"/>
    <w:rsid w:val="003C630B"/>
    <w:rsid w:val="00476342"/>
    <w:rsid w:val="004A30AB"/>
    <w:rsid w:val="0053011D"/>
    <w:rsid w:val="005931E7"/>
    <w:rsid w:val="00750269"/>
    <w:rsid w:val="007904AE"/>
    <w:rsid w:val="007B2D8C"/>
    <w:rsid w:val="007D1911"/>
    <w:rsid w:val="008A2027"/>
    <w:rsid w:val="00A63E9E"/>
    <w:rsid w:val="00AD19EB"/>
    <w:rsid w:val="00C179A8"/>
    <w:rsid w:val="00CC23F9"/>
    <w:rsid w:val="00CF7B09"/>
    <w:rsid w:val="00CF7EEC"/>
    <w:rsid w:val="00D20DC8"/>
    <w:rsid w:val="00F5607A"/>
    <w:rsid w:val="00F96B7C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63E9E"/>
    <w:pPr>
      <w:spacing w:after="0" w:line="240" w:lineRule="auto"/>
    </w:pPr>
    <w:rPr>
      <w:rFonts w:eastAsiaTheme="minorEastAsia"/>
      <w:kern w:val="2"/>
      <w:lang w:val="es-AR" w:eastAsia="es-A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D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63E9E"/>
    <w:pPr>
      <w:spacing w:after="0" w:line="240" w:lineRule="auto"/>
    </w:pPr>
    <w:rPr>
      <w:rFonts w:eastAsiaTheme="minorEastAsia"/>
      <w:kern w:val="2"/>
      <w:lang w:val="es-AR" w:eastAsia="es-A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Anita</cp:lastModifiedBy>
  <cp:revision>4</cp:revision>
  <cp:lastPrinted>2023-08-28T21:44:00Z</cp:lastPrinted>
  <dcterms:created xsi:type="dcterms:W3CDTF">2023-08-28T18:03:00Z</dcterms:created>
  <dcterms:modified xsi:type="dcterms:W3CDTF">2023-09-05T15:07:00Z</dcterms:modified>
</cp:coreProperties>
</file>